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0A9" w:rsidRPr="00AC76B1" w:rsidRDefault="005330A9" w:rsidP="00AC76B1">
      <w:pPr>
        <w:pStyle w:val="FORMATTEXT"/>
        <w:ind w:firstLine="567"/>
        <w:jc w:val="center"/>
        <w:rPr>
          <w:rFonts w:ascii="Times New Roman" w:hAnsi="Times New Roman" w:cs="Times New Roman"/>
          <w:b/>
          <w:sz w:val="28"/>
          <w:szCs w:val="28"/>
        </w:rPr>
      </w:pPr>
      <w:r w:rsidRPr="00AC76B1">
        <w:rPr>
          <w:rFonts w:ascii="Times New Roman" w:hAnsi="Times New Roman" w:cs="Times New Roman"/>
          <w:b/>
          <w:sz w:val="28"/>
          <w:szCs w:val="28"/>
        </w:rPr>
        <w:t>Порядок подачи заявки на технологическое присоединение, основные этапы ее рассмотрения и их сроки, сведения, которые должны содержаться в заявке на технологическое присоединение</w:t>
      </w:r>
      <w:r w:rsidR="00AB1597" w:rsidRPr="00AC76B1">
        <w:rPr>
          <w:rFonts w:ascii="Times New Roman" w:hAnsi="Times New Roman" w:cs="Times New Roman"/>
          <w:b/>
          <w:sz w:val="28"/>
          <w:szCs w:val="28"/>
        </w:rPr>
        <w:t>, и требования к прилагаемым к ней документам.</w:t>
      </w:r>
    </w:p>
    <w:p w:rsidR="00AB1597" w:rsidRPr="00AC76B1" w:rsidRDefault="00AB1597" w:rsidP="00AC76B1">
      <w:pPr>
        <w:pStyle w:val="HEADERTEXT"/>
        <w:ind w:firstLine="567"/>
        <w:jc w:val="center"/>
        <w:rPr>
          <w:rFonts w:ascii="Times New Roman" w:hAnsi="Times New Roman" w:cs="Times New Roman"/>
          <w:b/>
          <w:sz w:val="28"/>
          <w:szCs w:val="28"/>
        </w:rPr>
      </w:pPr>
      <w:r w:rsidRPr="00AC76B1">
        <w:rPr>
          <w:rFonts w:ascii="Times New Roman" w:hAnsi="Times New Roman" w:cs="Times New Roman"/>
          <w:b/>
          <w:sz w:val="28"/>
          <w:szCs w:val="28"/>
        </w:rPr>
        <w:t xml:space="preserve">(согласно </w:t>
      </w:r>
      <w:r w:rsidRPr="00AC76B1">
        <w:rPr>
          <w:rFonts w:ascii="Times New Roman" w:hAnsi="Times New Roman" w:cs="Times New Roman"/>
          <w:b/>
          <w:bCs/>
          <w:sz w:val="28"/>
          <w:szCs w:val="28"/>
        </w:rPr>
        <w:t>ПРАВИЛ</w:t>
      </w:r>
      <w:r w:rsidR="00945494" w:rsidRPr="00AC76B1">
        <w:rPr>
          <w:rFonts w:ascii="Times New Roman" w:hAnsi="Times New Roman" w:cs="Times New Roman"/>
          <w:b/>
          <w:bCs/>
          <w:sz w:val="28"/>
          <w:szCs w:val="28"/>
        </w:rPr>
        <w:t>АМ</w:t>
      </w:r>
      <w:r w:rsidRPr="00AC76B1">
        <w:rPr>
          <w:rFonts w:ascii="Times New Roman" w:hAnsi="Times New Roman" w:cs="Times New Roman"/>
          <w:b/>
          <w:bCs/>
          <w:sz w:val="28"/>
          <w:szCs w:val="28"/>
        </w:rPr>
        <w:t xml:space="preserve"> технологического присоединения </w:t>
      </w:r>
      <w:proofErr w:type="spellStart"/>
      <w:r w:rsidRPr="00AC76B1">
        <w:rPr>
          <w:rFonts w:ascii="Times New Roman" w:hAnsi="Times New Roman" w:cs="Times New Roman"/>
          <w:b/>
          <w:bCs/>
          <w:sz w:val="28"/>
          <w:szCs w:val="28"/>
        </w:rPr>
        <w:t>энергопринимающих</w:t>
      </w:r>
      <w:proofErr w:type="spellEnd"/>
      <w:r w:rsidRPr="00AC76B1">
        <w:rPr>
          <w:rFonts w:ascii="Times New Roman" w:hAnsi="Times New Roman" w:cs="Times New Roman"/>
          <w:b/>
          <w:bCs/>
          <w:sz w:val="28"/>
          <w:szCs w:val="28"/>
        </w:rPr>
        <w:t xml:space="preserve"> устройств потребителей электрической энергии, объектов по производству электрической энергии, а также объектов </w:t>
      </w:r>
      <w:proofErr w:type="spellStart"/>
      <w:r w:rsidRPr="00AC76B1">
        <w:rPr>
          <w:rFonts w:ascii="Times New Roman" w:hAnsi="Times New Roman" w:cs="Times New Roman"/>
          <w:b/>
          <w:bCs/>
          <w:sz w:val="28"/>
          <w:szCs w:val="28"/>
        </w:rPr>
        <w:t>электросетевого</w:t>
      </w:r>
      <w:proofErr w:type="spellEnd"/>
      <w:r w:rsidRPr="00AC76B1">
        <w:rPr>
          <w:rFonts w:ascii="Times New Roman" w:hAnsi="Times New Roman" w:cs="Times New Roman"/>
          <w:b/>
          <w:bCs/>
          <w:sz w:val="28"/>
          <w:szCs w:val="28"/>
        </w:rPr>
        <w:t xml:space="preserve"> хозяйства, принадлежащих сетевым организациям и иным лицам, к электрическим сетям)</w:t>
      </w:r>
    </w:p>
    <w:p w:rsidR="00AB1597" w:rsidRPr="00AC76B1" w:rsidRDefault="00AB1597" w:rsidP="00AC76B1">
      <w:pPr>
        <w:pStyle w:val="FORMATTEXT"/>
        <w:ind w:firstLine="567"/>
        <w:jc w:val="center"/>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Для заключения договора заявитель направляет заявку в сетевую организацию, объекты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которой расположены на наименьшем расстоянии от границ участка заявителя, с учетом условий, установленных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"kodeks://link/d?nd=901919551&amp;point=mark=00000000000000000000000000000000000000000000000000A7E0N9"\o"’’Об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пунктом 8_1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Заявка направляется по формам согласно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"kodeks://link/d?nd=901919551&amp;point=mark=000000000000000000000000000000000000000000000000008QA0M2"\o"’’Об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приложениям N 4</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"kodeks://link/d?nd=901919551&amp;point=mark=00000000000000000000000000000000000000000000000000A9C0NR"\o"’’Об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7</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любым способом ее подачи (</w:t>
      </w:r>
      <w:proofErr w:type="spellStart"/>
      <w:r w:rsidRPr="00AC76B1">
        <w:rPr>
          <w:rFonts w:ascii="Times New Roman" w:hAnsi="Times New Roman" w:cs="Times New Roman"/>
          <w:sz w:val="28"/>
          <w:szCs w:val="28"/>
        </w:rPr>
        <w:t>очно</w:t>
      </w:r>
      <w:proofErr w:type="spellEnd"/>
      <w:r w:rsidRPr="00AC76B1">
        <w:rPr>
          <w:rFonts w:ascii="Times New Roman" w:hAnsi="Times New Roman" w:cs="Times New Roman"/>
          <w:sz w:val="28"/>
          <w:szCs w:val="28"/>
        </w:rPr>
        <w:t xml:space="preserve">, почтой или с использованием официального сайта сетевой организации).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Для целей настоящих Правил под наименьшим расстоянием от границ участка заявителя до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сетевой организации понимается минимальное расстояние, измеряемое по прямой линии от границы участка (нахождения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до ближайшего объекта электрической сети (опора линий электропередачи, кабельная линия, распределительное устройство, подстанция), имеющего указанный в заявке класс напряжения</w:t>
      </w:r>
      <w:r w:rsidR="007739FA" w:rsidRPr="00AC76B1">
        <w:rPr>
          <w:rFonts w:ascii="Times New Roman" w:hAnsi="Times New Roman" w:cs="Times New Roman"/>
          <w:sz w:val="28"/>
          <w:szCs w:val="28"/>
        </w:rPr>
        <w:t xml:space="preserve"> (в случае указания в заявке класса напряжения до 1</w:t>
      </w:r>
      <w:proofErr w:type="gramEnd"/>
      <w:r w:rsidR="007739FA" w:rsidRPr="00AC76B1">
        <w:rPr>
          <w:rFonts w:ascii="Times New Roman" w:hAnsi="Times New Roman" w:cs="Times New Roman"/>
          <w:sz w:val="28"/>
          <w:szCs w:val="28"/>
        </w:rPr>
        <w:t> 000</w:t>
      </w:r>
      <w:proofErr w:type="gramStart"/>
      <w:r w:rsidR="007739FA" w:rsidRPr="00AC76B1">
        <w:rPr>
          <w:rFonts w:ascii="Times New Roman" w:hAnsi="Times New Roman" w:cs="Times New Roman"/>
          <w:sz w:val="28"/>
          <w:szCs w:val="28"/>
        </w:rPr>
        <w:t xml:space="preserve"> В</w:t>
      </w:r>
      <w:proofErr w:type="gramEnd"/>
      <w:r w:rsidR="007739FA" w:rsidRPr="00AC76B1">
        <w:rPr>
          <w:rFonts w:ascii="Times New Roman" w:hAnsi="Times New Roman" w:cs="Times New Roman"/>
          <w:sz w:val="28"/>
          <w:szCs w:val="28"/>
        </w:rPr>
        <w:t xml:space="preserve"> - до ближайшего объекта электрической сети класса напряжения не более 20 кВ)</w:t>
      </w:r>
      <w:r w:rsidRPr="00AC76B1">
        <w:rPr>
          <w:rFonts w:ascii="Times New Roman" w:hAnsi="Times New Roman" w:cs="Times New Roman"/>
          <w:sz w:val="28"/>
          <w:szCs w:val="28"/>
        </w:rPr>
        <w:t xml:space="preserve">,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"kodeks://link/d?nd=901919551&amp;point=mark=00000000000000000000000000000000000000000000000000A7C0ND"\o"’’Об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"б" пункта 16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исчисляемые со дня подачи заявки в сетевую организацию.</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2D1EE1"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Сетевой организацией для осуществления процедуры технологического присоединения, гарантирующим поставщиком для заключения договора, обеспечивающего продажу электрической энергии (мощности) на розничном рынке (если в заявке указаны сведения в соответствии с подпунктом "л" пункта 9 настоящих Правил), договора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w:t>
      </w:r>
      <w:proofErr w:type="gramEnd"/>
      <w:r w:rsidRPr="00AC76B1">
        <w:rPr>
          <w:rFonts w:ascii="Times New Roman" w:hAnsi="Times New Roman" w:cs="Times New Roman"/>
          <w:sz w:val="28"/>
          <w:szCs w:val="28"/>
        </w:rPr>
        <w:t xml:space="preserve">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и договора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обеспечивается возможность использования таких документов в форме электронных документов.</w:t>
      </w:r>
      <w:r w:rsidR="00A6164C"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Сетевая организация, гарантирующий поставщик и заявитель - </w:t>
      </w:r>
      <w:r w:rsidRPr="00AC76B1">
        <w:rPr>
          <w:rFonts w:ascii="Times New Roman" w:hAnsi="Times New Roman" w:cs="Times New Roman"/>
          <w:sz w:val="28"/>
          <w:szCs w:val="28"/>
        </w:rPr>
        <w:lastRenderedPageBreak/>
        <w:t>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w:t>
      </w:r>
      <w:r w:rsidR="002D1EE1" w:rsidRPr="00AC76B1">
        <w:rPr>
          <w:rFonts w:ascii="Times New Roman" w:hAnsi="Times New Roman" w:cs="Times New Roman"/>
          <w:sz w:val="28"/>
          <w:szCs w:val="28"/>
        </w:rPr>
        <w:t xml:space="preserve">, договора купли-продажи электрической энергии, произведенной на объектах </w:t>
      </w:r>
      <w:proofErr w:type="spellStart"/>
      <w:r w:rsidR="002D1EE1"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обязаны подписывать документы в электронной форме с использованием усиленной квалифицированной электронной подписи. </w:t>
      </w:r>
      <w:proofErr w:type="gramStart"/>
      <w:r w:rsidRPr="00AC76B1">
        <w:rPr>
          <w:rFonts w:ascii="Times New Roman" w:hAnsi="Times New Roman" w:cs="Times New Roman"/>
          <w:sz w:val="28"/>
          <w:szCs w:val="28"/>
        </w:rPr>
        <w:t xml:space="preserve">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roofErr w:type="gramEnd"/>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абзацем шестым настоящего пункта.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2D1EE1"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Сетевая организация и гарантирующий поставщик в случае поступления запроса заявителя о необходимости предоставления документов, подписанных в форме электронных документов между сетевой организацией и (или) заявителем в ходе осуществления процедуры технологического присоединения, и (или) документов, подписанных в форме электронных документов между гарантирующим поставщиком и (или) заявителем в ходе заключения договора, обеспечивающего продажу электрической энергии (мощности) на розничном рынке (если в заявке</w:t>
      </w:r>
      <w:proofErr w:type="gramEnd"/>
      <w:r w:rsidRPr="00AC76B1">
        <w:rPr>
          <w:rFonts w:ascii="Times New Roman" w:hAnsi="Times New Roman" w:cs="Times New Roman"/>
          <w:sz w:val="28"/>
          <w:szCs w:val="28"/>
        </w:rPr>
        <w:t xml:space="preserve"> указаны сведения в соответствии с подпунктом "л" пункта </w:t>
      </w:r>
      <w:proofErr w:type="gramStart"/>
      <w:r w:rsidRPr="00AC76B1">
        <w:rPr>
          <w:rFonts w:ascii="Times New Roman" w:hAnsi="Times New Roman" w:cs="Times New Roman"/>
          <w:sz w:val="28"/>
          <w:szCs w:val="28"/>
        </w:rPr>
        <w:t xml:space="preserve">9 настоящих Правил), договора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бумажном носителе обязаны в течение 10 дней со дня получения такого запроса обеспечить направление заявителю таких документов на бумажном носителе, подписанных со стороны сетевой организации (гарантирующего поставщика).</w:t>
      </w:r>
      <w:r w:rsidR="00A6164C" w:rsidRPr="00AC76B1">
        <w:rPr>
          <w:rFonts w:ascii="Times New Roman" w:hAnsi="Times New Roman" w:cs="Times New Roman"/>
          <w:sz w:val="28"/>
          <w:szCs w:val="28"/>
        </w:rPr>
        <w:t xml:space="preserve">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Если на расстоянии менее 300 метров от границ участка заявителя находятся объекты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 </w:t>
      </w:r>
      <w:proofErr w:type="gramStart"/>
      <w:r w:rsidRPr="00AC76B1">
        <w:rPr>
          <w:rFonts w:ascii="Times New Roman" w:hAnsi="Times New Roman" w:cs="Times New Roman"/>
          <w:sz w:val="28"/>
          <w:szCs w:val="28"/>
        </w:rPr>
        <w:lastRenderedPageBreak/>
        <w:t>индивидуальному проекту</w:t>
      </w:r>
      <w:proofErr w:type="gramEnd"/>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Положения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"kodeks://link/d?nd=901919551&amp;point=mark=000000000000000000000000000000000000000000000000008OQ0LN"\o"’’Об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пунктов 8</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"kodeks://link/d?nd=901919551&amp;point=mark=00000000000000000000000000000000000000000000000000A7E0N9"\o"’’Об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8_1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применяются с учетом того, что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принадлежащим организации по управлению единой национальной (общероссийской) электрической сетью,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потребителей может осуществляться только на уровне напряжения 110 кВ и выше, за исключением:</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технологического присоединения, осуществляемого в отношении ранее присоединенных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 основаниям, установленным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"kodeks://link/d?nd=901919551&amp;point=mark=000000000000000000000000000000000000000000000000008OS0LP"\o"’’Об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пунктом 2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технологического присоединения электростанций;</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обеспечивающих энергоснабжение линий связи, сооружений связи, сре</w:t>
      </w:r>
      <w:proofErr w:type="gramStart"/>
      <w:r w:rsidRPr="00AC76B1">
        <w:rPr>
          <w:rFonts w:ascii="Times New Roman" w:hAnsi="Times New Roman" w:cs="Times New Roman"/>
          <w:sz w:val="28"/>
          <w:szCs w:val="28"/>
        </w:rPr>
        <w:t>дств св</w:t>
      </w:r>
      <w:proofErr w:type="gramEnd"/>
      <w:r w:rsidRPr="00AC76B1">
        <w:rPr>
          <w:rFonts w:ascii="Times New Roman" w:hAnsi="Times New Roman" w:cs="Times New Roman"/>
          <w:sz w:val="28"/>
          <w:szCs w:val="28"/>
        </w:rPr>
        <w:t>язи, средств телевизионного вещания и радиовещания;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обеспечивающих работу пунктов пропуска через государственную границу Российской Федерации;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обеспечивающих энергоснабжение специально созданных технических устройств, осуществляющих прием, обработку и передачу ауди</w:t>
      </w:r>
      <w:proofErr w:type="gramStart"/>
      <w:r w:rsidRPr="00AC76B1">
        <w:rPr>
          <w:rFonts w:ascii="Times New Roman" w:hAnsi="Times New Roman" w:cs="Times New Roman"/>
          <w:sz w:val="28"/>
          <w:szCs w:val="28"/>
        </w:rPr>
        <w:t>о-</w:t>
      </w:r>
      <w:proofErr w:type="gramEnd"/>
      <w:r w:rsidRPr="00AC76B1">
        <w:rPr>
          <w:rFonts w:ascii="Times New Roman" w:hAnsi="Times New Roman" w:cs="Times New Roman"/>
          <w:sz w:val="28"/>
          <w:szCs w:val="28"/>
        </w:rPr>
        <w:t xml:space="preserve">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 </w: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На уровне напряжения ниже 110 кВ допускается технологическое присоединение вновь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потребителей электрической энергии и территориальных сетевых организаций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принадлежащим организации по управлению единой национальной (общероссийской) электрической сетью, введенным в эксплуатацию до 1 января 2018 года и включенным в перечень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принадлежащих организации по управлению единой национальной (общероссийской) электрической сетью, к которым допускается</w:t>
      </w:r>
      <w:proofErr w:type="gramEnd"/>
      <w:r w:rsidRPr="00AC76B1">
        <w:rPr>
          <w:rFonts w:ascii="Times New Roman" w:hAnsi="Times New Roman" w:cs="Times New Roman"/>
          <w:sz w:val="28"/>
          <w:szCs w:val="28"/>
        </w:rPr>
        <w:t xml:space="preserve"> осуществление технологического присоединения вновь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потребителей на уровне напряжения ниже 110 кВ, утвержденный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"kodeks://link/d?nd=420370478&amp;point=mark=0000000000000000000000000000000000000000000000000064U0IK"\o"’’Об утверждении перечня объектов электросетевого хозяйства, принадлежащих организации по управлению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Распоряжение Правительства РФ от 09.08.2016 N 1671-р</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действует с 09.08.2016"</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распоряжением Правительства Российской Федерации от 9 августа 2016 года N 1671-р</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от существующих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до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(или) объектов электроэнергетики.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Заявитель вправе направить запрос в орган местного самоуправления, на территории которого расположены соответствующие объекты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указанием расположения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Подача в отношении одних и тех же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одновременно 2 и более заявок в разные сетевые организации не допускается, за исключением случаев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w:t>
      </w:r>
      <w:proofErr w:type="gramStart"/>
      <w:r w:rsidRPr="00AC76B1">
        <w:rPr>
          <w:rFonts w:ascii="Times New Roman" w:hAnsi="Times New Roman" w:cs="Times New Roman"/>
          <w:sz w:val="28"/>
          <w:szCs w:val="28"/>
        </w:rPr>
        <w:t xml:space="preserve">В случае направления заявителем 2 и более заявок в разные сетевые организации для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 xml:space="preserve">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 </w:t>
      </w:r>
    </w:p>
    <w:p w:rsidR="00A6164C" w:rsidRPr="00AC76B1" w:rsidRDefault="00A6164C" w:rsidP="00AC76B1">
      <w:pPr>
        <w:pStyle w:val="FORMATTEXT"/>
        <w:ind w:firstLine="567"/>
        <w:jc w:val="both"/>
        <w:rPr>
          <w:rFonts w:ascii="Times New Roman" w:hAnsi="Times New Roman" w:cs="Times New Roman"/>
          <w:sz w:val="28"/>
          <w:szCs w:val="28"/>
        </w:rPr>
      </w:pPr>
    </w:p>
    <w:p w:rsidR="00FD62AC" w:rsidRPr="00FD62AC" w:rsidRDefault="00FD62AC" w:rsidP="00FD62AC">
      <w:pPr>
        <w:pStyle w:val="FORMATTEXT"/>
        <w:ind w:firstLine="567"/>
        <w:jc w:val="both"/>
        <w:rPr>
          <w:rFonts w:ascii="Times New Roman" w:hAnsi="Times New Roman" w:cs="Times New Roman"/>
          <w:sz w:val="28"/>
          <w:szCs w:val="28"/>
        </w:rPr>
      </w:pPr>
      <w:proofErr w:type="gramStart"/>
      <w:r w:rsidRPr="00FD62AC">
        <w:rPr>
          <w:rFonts w:ascii="Times New Roman" w:hAnsi="Times New Roman" w:cs="Times New Roman"/>
          <w:sz w:val="28"/>
          <w:szCs w:val="28"/>
        </w:rP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w:t>
      </w:r>
      <w:proofErr w:type="gramEnd"/>
      <w:r w:rsidRPr="00FD62AC">
        <w:rPr>
          <w:rFonts w:ascii="Times New Roman" w:hAnsi="Times New Roman" w:cs="Times New Roman"/>
          <w:sz w:val="28"/>
          <w:szCs w:val="28"/>
        </w:rPr>
        <w:t xml:space="preserve"> </w:t>
      </w:r>
      <w:proofErr w:type="gramStart"/>
      <w:r w:rsidRPr="00FD62AC">
        <w:rPr>
          <w:rFonts w:ascii="Times New Roman" w:hAnsi="Times New Roman" w:cs="Times New Roman"/>
          <w:sz w:val="28"/>
          <w:szCs w:val="28"/>
        </w:rPr>
        <w:t>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w:t>
      </w:r>
      <w:proofErr w:type="gramEnd"/>
      <w:r w:rsidRPr="00FD62AC">
        <w:rPr>
          <w:rFonts w:ascii="Times New Roman" w:hAnsi="Times New Roman" w:cs="Times New Roman"/>
          <w:sz w:val="28"/>
          <w:szCs w:val="28"/>
        </w:rPr>
        <w:t xml:space="preserve"> </w:t>
      </w:r>
      <w:proofErr w:type="gramStart"/>
      <w:r w:rsidRPr="00FD62AC">
        <w:rPr>
          <w:rFonts w:ascii="Times New Roman" w:hAnsi="Times New Roman" w:cs="Times New Roman"/>
          <w:sz w:val="28"/>
          <w:szCs w:val="28"/>
        </w:rPr>
        <w:t>на официальный сайт, обеспечивающий возможность направлять заявку и прилагаемые документы) и на едином портале (в случае подачи заявки посредством единого портала)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proofErr w:type="gramEnd"/>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 xml:space="preserve">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подается в сетевую организацию,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w:t>
      </w:r>
      <w:proofErr w:type="gramEnd"/>
      <w:r w:rsidRPr="00AC76B1">
        <w:rPr>
          <w:rFonts w:ascii="Times New Roman" w:hAnsi="Times New Roman" w:cs="Times New Roman"/>
          <w:sz w:val="28"/>
          <w:szCs w:val="28"/>
        </w:rPr>
        <w:t xml:space="preserve"> нежилым помещением.</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находящихся в жилых помещениях, в том числе расположенных в многоквартирных домах, заявка на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подается в сетевую организацию,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помещений</w:t>
      </w:r>
      <w:proofErr w:type="gramEnd"/>
      <w:r w:rsidRPr="00AC76B1">
        <w:rPr>
          <w:rFonts w:ascii="Times New Roman" w:hAnsi="Times New Roman" w:cs="Times New Roman"/>
          <w:sz w:val="28"/>
          <w:szCs w:val="28"/>
        </w:rPr>
        <w:t xml:space="preserve">, в том числе в многоквартирном доме, а при непосредственном управлении многоквартирным домом - одним из </w:t>
      </w:r>
      <w:r w:rsidRPr="00AC76B1">
        <w:rPr>
          <w:rFonts w:ascii="Times New Roman" w:hAnsi="Times New Roman" w:cs="Times New Roman"/>
          <w:sz w:val="28"/>
          <w:szCs w:val="28"/>
        </w:rPr>
        <w:lastRenderedPageBreak/>
        <w:t xml:space="preserve">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w:t>
      </w:r>
      <w:proofErr w:type="gramStart"/>
      <w:r w:rsidRPr="00AC76B1">
        <w:rPr>
          <w:rFonts w:ascii="Times New Roman" w:hAnsi="Times New Roman" w:cs="Times New Roman"/>
          <w:sz w:val="28"/>
          <w:szCs w:val="28"/>
        </w:rPr>
        <w:t>в</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"kodeks://link/d?nd=901919551&amp;point=mark=000000000000000000000000000000000000000000000000008OU0LO"\o"’’Об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пункте</w:t>
      </w:r>
      <w:proofErr w:type="gramEnd"/>
      <w:r w:rsidRPr="00AC76B1">
        <w:rPr>
          <w:rFonts w:ascii="Times New Roman" w:hAnsi="Times New Roman" w:cs="Times New Roman"/>
          <w:color w:val="0000AA"/>
          <w:sz w:val="28"/>
          <w:szCs w:val="28"/>
          <w:u w:val="single"/>
        </w:rPr>
        <w:t xml:space="preserve"> 16_1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относящихся к имуществу общего пользования, расположенному в границах территории садоводства или огородничества, заявка на технологическое присоединение этих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подается в сетевую организацию садоводческим или огородническим некоммерческим товариществом. </w:t>
      </w:r>
      <w:proofErr w:type="gramStart"/>
      <w:r w:rsidRPr="00AC76B1">
        <w:rPr>
          <w:rFonts w:ascii="Times New Roman" w:hAnsi="Times New Roman" w:cs="Times New Roman"/>
          <w:sz w:val="28"/>
          <w:szCs w:val="28"/>
        </w:rPr>
        <w:t xml:space="preserve">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w:t>
      </w:r>
      <w:proofErr w:type="gramEnd"/>
      <w:r w:rsidRPr="00AC76B1">
        <w:rPr>
          <w:rFonts w:ascii="Times New Roman" w:hAnsi="Times New Roman" w:cs="Times New Roman"/>
          <w:sz w:val="28"/>
          <w:szCs w:val="28"/>
        </w:rPr>
        <w:t xml:space="preserve"> мощности присоединяемых устройств.</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В случае осуществления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садоводческое или огородническое некоммерческое товарищество не вправе препятствовать сетевой организации в осуществлении технологического присоединения таких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требовать за это плату.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случае технологического присоединения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заявка на технологическое присоединение подается в сетевую организацию,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которой технологически присоединены принадлежащие заявителю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потребителя электрической энергии. В случае одновременного технологического присоединения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потребителя электрической энергии, которому принадлежат на праве собственности или на ином законном основании такие объекты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заявка на технологическое присоединение подается в сетевую организацию, определенную в соответствии с пунктом 8 настоящих Правил, с учетом особенностей, установленных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"kodeks://link/d?nd=901919551&amp;point=mark=00000000000000000000000000000000000000000000000000A9A0NP"\o"’’Об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пунктом 8_5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целях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находятся или будут находиться в объектах капитального строительства, подлежащих строительству или реконструкции при комплексном </w:t>
      </w:r>
      <w:r w:rsidRPr="00AC76B1">
        <w:rPr>
          <w:rFonts w:ascii="Times New Roman" w:hAnsi="Times New Roman" w:cs="Times New Roman"/>
          <w:sz w:val="28"/>
          <w:szCs w:val="28"/>
        </w:rPr>
        <w:lastRenderedPageBreak/>
        <w:t xml:space="preserve">развитии территории, лицом, с которым в соответствии </w:t>
      </w:r>
      <w:proofErr w:type="gramStart"/>
      <w:r w:rsidRPr="00AC76B1">
        <w:rPr>
          <w:rFonts w:ascii="Times New Roman" w:hAnsi="Times New Roman" w:cs="Times New Roman"/>
          <w:sz w:val="28"/>
          <w:szCs w:val="28"/>
        </w:rPr>
        <w:t>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"kodeks://link/d?nd=901919338&amp;point=mark=0000000000000000000000000000000000000000000000000064U0IK"\o"’’Градостроительный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Градостроительным кодексом Российской Федерации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заключен договор о комплексном развитии соответствующей территории, подается единая заявка на технологическое присоединение (в отношении всех указанных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соответствии с комплексной схемой инженерного обеспечения территории комплексного развития (при этом информация, предусмотренная</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"kodeks://link/d?nd=901919551&amp;point=mark=000000000000000000000000000000000000000000000000008RK0ME"\o"’’Об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"б"</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"kodeks://link/d?nd=901919551&amp;point=mark=00000000000000000000000000000000000000000000000000A6O0N5"\o"’’Об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"г"</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"kodeks://link/d?nd=901919551&amp;point=mark=00000000000000000000000000000000000000000000000000A6S0N7"\o"’’Об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"е"</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"kodeks://link/d?nd=901919551&amp;point=mark=00000000000000000000000000000000000000000000000000A700N9"\o"’’Об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w:t>
      </w:r>
      <w:proofErr w:type="spellStart"/>
      <w:r w:rsidRPr="00AC76B1">
        <w:rPr>
          <w:rFonts w:ascii="Times New Roman" w:hAnsi="Times New Roman" w:cs="Times New Roman"/>
          <w:color w:val="0000AA"/>
          <w:sz w:val="28"/>
          <w:szCs w:val="28"/>
          <w:u w:val="single"/>
        </w:rPr>
        <w:t>з</w:t>
      </w:r>
      <w:proofErr w:type="spellEnd"/>
      <w:r w:rsidRPr="00AC76B1">
        <w:rPr>
          <w:rFonts w:ascii="Times New Roman" w:hAnsi="Times New Roman" w:cs="Times New Roman"/>
          <w:color w:val="0000AA"/>
          <w:sz w:val="28"/>
          <w:szCs w:val="28"/>
          <w:u w:val="single"/>
        </w:rPr>
        <w:t>"</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"kodeks://link/d?nd=901919551&amp;point=mark=00000000000000000000000000000000000000000000000000ABE0O3"\o"’’Об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"и_2"</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"kodeks://link/d?nd=901919551&amp;point=mark=00000000000000000000000000000000000000000000000000A760NC"\o"’’Об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"к"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указывается в заявке в отношении каждого из планируемых к присоединению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Технологическое присоединение в случаях, предусмотренных абзацем первым настоящего пункта, может осуществляться только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которые принадлежат территориальным сетевым организациям на праве собственности или на ином законном основании.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Для энергоснабжения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целях обеспечения работ по строительству, реконструкции или капитальному ремонту указанных в абзаце первом настоящего пункта объектов капитального строительства лицо, с которым в соответствии </w:t>
      </w:r>
      <w:proofErr w:type="gramStart"/>
      <w:r w:rsidRPr="00AC76B1">
        <w:rPr>
          <w:rFonts w:ascii="Times New Roman" w:hAnsi="Times New Roman" w:cs="Times New Roman"/>
          <w:sz w:val="28"/>
          <w:szCs w:val="28"/>
        </w:rPr>
        <w:t>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"kodeks://link/d?nd=901919338&amp;point=mark=0000000000000000000000000000000000000000000000000064U0IK"\o"’’Градостроительный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Градостроительным кодексом Российской Федерации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заключен договор о комплексном развитии соответствующей территории, может обратиться за временным технологическим присоединением в соответствии с требованиями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"kodeks://link/d?nd=901919551&amp;point=mark=00000000000000000000000000000000000000000000000000A8C0NJ"\o"’’Об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раздела VII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целях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w:t>
      </w:r>
      <w:proofErr w:type="gramStart"/>
      <w:r w:rsidRPr="00AC76B1">
        <w:rPr>
          <w:rFonts w:ascii="Times New Roman" w:hAnsi="Times New Roman" w:cs="Times New Roman"/>
          <w:sz w:val="28"/>
          <w:szCs w:val="28"/>
        </w:rPr>
        <w:t>ств пр</w:t>
      </w:r>
      <w:proofErr w:type="gramEnd"/>
      <w:r w:rsidRPr="00AC76B1">
        <w:rPr>
          <w:rFonts w:ascii="Times New Roman" w:hAnsi="Times New Roman" w:cs="Times New Roman"/>
          <w:sz w:val="28"/>
          <w:szCs w:val="28"/>
        </w:rPr>
        <w:t xml:space="preserve">и строительстве объектов федерального значения, объектов регионального значения, объектов местного значения в случаях, предусмотренных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"kodeks://link/d?nd=901919338&amp;point=mark=00000000000000000000000000000000000000000000000000DGU0R0"\o"’’Градостроительный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частями 1_1</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"kodeks://link/d?nd=901919338&amp;point=mark=00000000000000000000000000000000000000000000000000DH00R1"\o"’’Градостроительный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1_2 статьи 48</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"kodeks://link/d?nd=901919338&amp;point=mark=00000000000000000000000000000000000000000000000000DH60R3"\o"’’Градостроительный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частью 7_3 статьи 51 Градостроительного кодекса Российской Федерации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при отсутствии правоустанавливающих документов на земельный участок заявка может быть подана федеральным органом исполнительной власти, органом исполнительной власти субъекта Российской Федерации, органом местного самоуправления.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В соответствии с положениями абзаца первого настоящего пункта в отношении объектов федерального значения, объектов регионального значения, объектов местного значения заявка также может быть подана юридическим лицом, созданным Российской Федерацией, субъектом Российской Федерации или муниципальным образованием, иным юридическим лицом в следующих случаях:</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строительство, реконструкция объектов капитального строительства в рамках национального (федерального) проекта, государственной программы Российской Федерации, государственной программы субъекта Российской Федерации, муниципальной программы;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строительство, реконструкция объектов капитального строительства, финансируемое с привлечением средств бюджетов бюджетной системы Российской Федерации, средств юридических лиц, созданных Российской </w:t>
      </w:r>
      <w:r w:rsidRPr="00AC76B1">
        <w:rPr>
          <w:rFonts w:ascii="Times New Roman" w:hAnsi="Times New Roman" w:cs="Times New Roman"/>
          <w:sz w:val="28"/>
          <w:szCs w:val="28"/>
        </w:rPr>
        <w:lastRenderedPageBreak/>
        <w:t xml:space="preserve">Федерацией, субъектами Российской Федерации, муниципальными образованиями, юридических лиц, доля в уставных капиталах которых Российской Федерации, субъектов Российской Федерации, муниципальных образований составляет более 50 процентов. </w:t>
      </w:r>
    </w:p>
    <w:p w:rsidR="002D1EE1" w:rsidRPr="00AC76B1" w:rsidRDefault="002D1EE1" w:rsidP="00AC76B1">
      <w:pPr>
        <w:pStyle w:val="FORMATTEXT"/>
        <w:ind w:firstLine="567"/>
        <w:jc w:val="both"/>
        <w:rPr>
          <w:rFonts w:ascii="Times New Roman" w:hAnsi="Times New Roman" w:cs="Times New Roman"/>
          <w:sz w:val="28"/>
          <w:szCs w:val="28"/>
        </w:rPr>
      </w:pPr>
    </w:p>
    <w:p w:rsidR="002D1EE1" w:rsidRPr="00AC76B1" w:rsidRDefault="002D1EE1"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Сетевая организация, осуществляющая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(или)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субъект розничного рынка, указанный в заявке в соответствии с подпунктом "л"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с которым заявителем будет заключен договор купли-продажи электрической энергии</w:t>
      </w:r>
      <w:proofErr w:type="gramEnd"/>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 xml:space="preserve">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в целях реализации предусмотренного настоящими Правилами порядка заключения заявителем указанных договоров до завершения мероприятий по технологическому присоединению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(или)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вправе заключить соглашение о порядке обмена информацией и документами, необходимыми для заключения заявителем договора, обеспечивающего продажу электрической энергии (мощности) на розничном рынке, договора об оказании услуг по передаче электрической энергии или договора</w:t>
      </w:r>
      <w:proofErr w:type="gramEnd"/>
      <w:r w:rsidRPr="00AC76B1">
        <w:rPr>
          <w:rFonts w:ascii="Times New Roman" w:hAnsi="Times New Roman" w:cs="Times New Roman"/>
          <w:sz w:val="28"/>
          <w:szCs w:val="28"/>
        </w:rPr>
        <w:t xml:space="preserve">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(далее - соглашение об информационном взаимодействии).</w:t>
      </w:r>
    </w:p>
    <w:p w:rsidR="002D1EE1" w:rsidRPr="00AC76B1" w:rsidRDefault="002D1EE1" w:rsidP="00AC76B1">
      <w:pPr>
        <w:pStyle w:val="FORMATTEXT"/>
        <w:ind w:firstLine="567"/>
        <w:jc w:val="both"/>
        <w:rPr>
          <w:rFonts w:ascii="Times New Roman" w:hAnsi="Times New Roman" w:cs="Times New Roman"/>
          <w:sz w:val="28"/>
          <w:szCs w:val="28"/>
        </w:rPr>
      </w:pPr>
    </w:p>
    <w:p w:rsidR="002D1EE1" w:rsidRPr="00AC76B1" w:rsidRDefault="002D1EE1"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В рамках соглашения об информационном взаимодействии сетевая организация, осуществляющая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(или)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предоставляет субъекту розничного рынка, указанному в заявке заявителя в соответствии с подпунктом "л"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гарантирующему поставщику, в зоне деятельности которого находятся объекты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с</w:t>
      </w:r>
      <w:proofErr w:type="gramEnd"/>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 xml:space="preserve">которым заявителем будет заключен договор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документы и информацию, предусмотренную настоящими Правилами, в том числе копию заявки и прилагаемых к ней документов заявителя, информацию о дате заключения заявителем договора, о расторжении договора, акт допуска прибора учета в эксплуатацию, акт об осуществлении технологического присоединения (уведомление об обеспечении сетевой организацией возможности присоединения к электрическим сетям).</w:t>
      </w:r>
      <w:proofErr w:type="gramEnd"/>
    </w:p>
    <w:p w:rsidR="002D1EE1" w:rsidRPr="00AC76B1" w:rsidRDefault="002D1EE1" w:rsidP="00AC76B1">
      <w:pPr>
        <w:pStyle w:val="FORMATTEXT"/>
        <w:ind w:firstLine="567"/>
        <w:jc w:val="both"/>
        <w:rPr>
          <w:rFonts w:ascii="Times New Roman" w:hAnsi="Times New Roman" w:cs="Times New Roman"/>
          <w:sz w:val="28"/>
          <w:szCs w:val="28"/>
        </w:rPr>
      </w:pPr>
    </w:p>
    <w:p w:rsidR="002D1EE1" w:rsidRPr="00AC76B1" w:rsidRDefault="002D1EE1"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Субъект розничного рынка, указанный в заявке в соответствии с подпунктом "л"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гарантирующий поставщик, в зоне деятельности которого находятся объекты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и с которым будет заключен договор купл</w:t>
      </w:r>
      <w:proofErr w:type="gramStart"/>
      <w:r w:rsidRPr="00AC76B1">
        <w:rPr>
          <w:rFonts w:ascii="Times New Roman" w:hAnsi="Times New Roman" w:cs="Times New Roman"/>
          <w:sz w:val="28"/>
          <w:szCs w:val="28"/>
        </w:rPr>
        <w:t>и-</w:t>
      </w:r>
      <w:proofErr w:type="gramEnd"/>
      <w:r w:rsidRPr="00AC76B1">
        <w:rPr>
          <w:rFonts w:ascii="Times New Roman" w:hAnsi="Times New Roman" w:cs="Times New Roman"/>
          <w:sz w:val="28"/>
          <w:szCs w:val="28"/>
        </w:rPr>
        <w:t xml:space="preserve"> продажи электрической энергии, </w:t>
      </w:r>
      <w:r w:rsidRPr="00AC76B1">
        <w:rPr>
          <w:rFonts w:ascii="Times New Roman" w:hAnsi="Times New Roman" w:cs="Times New Roman"/>
          <w:sz w:val="28"/>
          <w:szCs w:val="28"/>
        </w:rPr>
        <w:lastRenderedPageBreak/>
        <w:t xml:space="preserve">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представляют сетевой организации, осуществляющей 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(или)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подписанный со своей стороны договор, обеспечивающий продажу электрической энергии (мощности), договор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бумажном носителе или в форме электронного документа.</w:t>
      </w:r>
    </w:p>
    <w:p w:rsidR="00D2419E" w:rsidRPr="00AC76B1" w:rsidRDefault="00D2419E" w:rsidP="00AC76B1">
      <w:pPr>
        <w:pStyle w:val="FORMATTEXT"/>
        <w:ind w:firstLine="567"/>
        <w:jc w:val="both"/>
        <w:rPr>
          <w:rFonts w:ascii="Times New Roman" w:hAnsi="Times New Roman" w:cs="Times New Roman"/>
          <w:sz w:val="28"/>
          <w:szCs w:val="28"/>
        </w:rPr>
      </w:pPr>
    </w:p>
    <w:p w:rsidR="002D1EE1" w:rsidRPr="00AC76B1" w:rsidRDefault="002D1EE1"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Порядок, сроки и формат представления указанных документов и информации устанавливаются соглашением об информационном взаимодействии исходя из необходимости обеспечения заявителю возможности заключить договор, обеспечивающий продажу электрической энергии (мощности) на розничном рынке, договор об оказании услуг по передаче электрической энергии и (или) договор купли-продажи электрической энергии, произведенной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в срок, установленный настоящими Правилами и Основными положениями функционирования розничных рынков электрической</w:t>
      </w:r>
      <w:proofErr w:type="gramEnd"/>
      <w:r w:rsidRPr="00AC76B1">
        <w:rPr>
          <w:rFonts w:ascii="Times New Roman" w:hAnsi="Times New Roman" w:cs="Times New Roman"/>
          <w:sz w:val="28"/>
          <w:szCs w:val="28"/>
        </w:rPr>
        <w:t xml:space="preserve"> энергии, утвержденными постановлением Правительства Российской Федерации от 4 мая 2012 г. №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функционирования розничных рынков электрической энергии).</w:t>
      </w:r>
    </w:p>
    <w:p w:rsidR="002D1EE1" w:rsidRPr="00AC76B1" w:rsidRDefault="002D1EE1"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В заявке, направляемой заявителем (за исключением лиц, указанных в</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"kodeks://link/d?nd=901919551&amp;point=mark=000000000000000000000000000000000000000000000000008P20LR"\o"’’Об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пунктах</w:t>
      </w:r>
      <w:proofErr w:type="gramEnd"/>
      <w:r w:rsidRPr="00AC76B1">
        <w:rPr>
          <w:rFonts w:ascii="Times New Roman" w:hAnsi="Times New Roman" w:cs="Times New Roman"/>
          <w:color w:val="0000AA"/>
          <w:sz w:val="28"/>
          <w:szCs w:val="28"/>
          <w:u w:val="single"/>
        </w:rPr>
        <w:t xml:space="preserve"> 12</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"kodeks://link/d?nd=901919551&amp;point=mark=000000000000000000000000000000000000000000000000008P80LU"\o"’’Об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14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должны быть в зависимости от конкретных условий указаны следующие:</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D2419E"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а) реквизиты заявителя (для юридических лиц - полное наименование, основной государственный регистрационный номер и идентификационный номер налогоплательщика, для индивидуальных предпринимателей - фамилия, имя, отчество физического лица, основной государственный регистрационный номер индивидуального предпринимателя и идентификационный номер налогоплательщика, для физических лиц - 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w:t>
      </w:r>
      <w:proofErr w:type="gramEnd"/>
      <w:r w:rsidRPr="00AC76B1">
        <w:rPr>
          <w:rFonts w:ascii="Times New Roman" w:hAnsi="Times New Roman" w:cs="Times New Roman"/>
          <w:sz w:val="28"/>
          <w:szCs w:val="28"/>
        </w:rPr>
        <w:t xml:space="preserve"> индивидуального лицевого счета в системе индивидуального (персонифицированного) учета), а также выделенный оператором подвижной радиотелефонной связи абонентский номер (далее - номер мобильного телефона) и адрес электронной почты заявителя</w:t>
      </w:r>
      <w:r w:rsidR="00A6164C"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наименование и место нахождения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необходимо присоединить к электрическим сетям сетевой организации;</w:t>
      </w:r>
    </w:p>
    <w:p w:rsidR="00A6164C" w:rsidRPr="00AC76B1" w:rsidRDefault="00A6164C" w:rsidP="00AC76B1">
      <w:pPr>
        <w:pStyle w:val="FORMATTEXT"/>
        <w:ind w:firstLine="567"/>
        <w:jc w:val="both"/>
        <w:rPr>
          <w:rFonts w:ascii="Times New Roman" w:hAnsi="Times New Roman" w:cs="Times New Roman"/>
          <w:sz w:val="28"/>
          <w:szCs w:val="28"/>
        </w:rPr>
      </w:pPr>
    </w:p>
    <w:p w:rsidR="00D2419E" w:rsidRPr="00AC76B1" w:rsidRDefault="00D2419E"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в) место нахождения заявителя;</w:t>
      </w:r>
    </w:p>
    <w:p w:rsidR="00D2419E" w:rsidRPr="00AC76B1" w:rsidRDefault="00D2419E"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место нахождения (место жительства)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запрашиваемая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w:t>
      </w:r>
      <w:r w:rsidRPr="00AC76B1">
        <w:rPr>
          <w:rFonts w:ascii="Times New Roman" w:hAnsi="Times New Roman" w:cs="Times New Roman"/>
          <w:sz w:val="28"/>
          <w:szCs w:val="28"/>
        </w:rPr>
        <w:lastRenderedPageBreak/>
        <w:t xml:space="preserve">и их технические характеристики, количество, мощность генераторов и присоединяемых к сети трансформаторов;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количество точек присоединения с указанием технических параметров элементов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е) заявляемая категория надежности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w:t>
      </w:r>
      <w:proofErr w:type="spellStart"/>
      <w:r w:rsidRPr="00AC76B1">
        <w:rPr>
          <w:rFonts w:ascii="Times New Roman" w:hAnsi="Times New Roman" w:cs="Times New Roman"/>
          <w:sz w:val="28"/>
          <w:szCs w:val="28"/>
        </w:rPr>
        <w:t>несимметрию</w:t>
      </w:r>
      <w:proofErr w:type="spellEnd"/>
      <w:r w:rsidRPr="00AC76B1">
        <w:rPr>
          <w:rFonts w:ascii="Times New Roman" w:hAnsi="Times New Roman" w:cs="Times New Roman"/>
          <w:sz w:val="28"/>
          <w:szCs w:val="28"/>
        </w:rPr>
        <w:t xml:space="preserve"> напряжения в точках присоединения;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з</w:t>
      </w:r>
      <w:proofErr w:type="spellEnd"/>
      <w:r w:rsidRPr="00AC76B1">
        <w:rPr>
          <w:rFonts w:ascii="Times New Roman" w:hAnsi="Times New Roman" w:cs="Times New Roman"/>
          <w:sz w:val="28"/>
          <w:szCs w:val="28"/>
        </w:rPr>
        <w:t>)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з_1) необходимость наличия технологической и (или) аварийной брони, определяемой в соответствии с требованиями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"kodeks://link/d?nd=901919551&amp;point=mark=000000000000000000000000000000000000000000000000008QK0M6"\o"’’Об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14_2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и) сроки проектирования и поэтапного введения в эксплуатацию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том числе по этапам и очередям);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и_1) этапы введения в эксплуатацию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w:t>
      </w:r>
      <w:proofErr w:type="gramStart"/>
      <w:r w:rsidRPr="00AC76B1">
        <w:rPr>
          <w:rFonts w:ascii="Times New Roman" w:hAnsi="Times New Roman" w:cs="Times New Roman"/>
          <w:sz w:val="28"/>
          <w:szCs w:val="28"/>
        </w:rPr>
        <w:t>ств в сл</w:t>
      </w:r>
      <w:proofErr w:type="gramEnd"/>
      <w:r w:rsidRPr="00AC76B1">
        <w:rPr>
          <w:rFonts w:ascii="Times New Roman" w:hAnsi="Times New Roman" w:cs="Times New Roman"/>
          <w:sz w:val="28"/>
          <w:szCs w:val="28"/>
        </w:rPr>
        <w:t xml:space="preserve">учаях, если их технологическое присоединение осуществляется при строительстве, реконструкции объектов капитального строительства жилого, общественно-делового назначения и необходимых для их функционирования объектов коммунальной, транспортной, социальной инфраструктур в соответствии с утвержденным проектом планировки территории (указываются при наличии такого проекта); </w: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и_2) этапы строительства, реконструкции объектов капитального строительства (в которых расположены или будут располагаться присоединяемые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предусмотренных проектной документацией, проектом планировки территории, разрешением на строительство (указываются при наличии таких документации, проекта или разрешения, которые утверждены, получены в установленном порядке);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 планируемое распределение максимальной мощности, сроков ввода, набора нагрузки и сведения о категории надежности электроснабжения при вводе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 этапам и очередям;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 xml:space="preserve">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отношении которых подается заявка, в заявке указываются наименование субъекта розничного рынка, номер и дата указанного договора.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технологическое присоединение в соответствии 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"kodeks://link/d?nd=901919551&amp;point=mark=000000000000000000000000000000000000000000000000008P60LS"\o"’’Об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пунктом 17 настоящих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proofErr w:type="gramStart"/>
      <w:r w:rsidRPr="00AC76B1">
        <w:rPr>
          <w:rFonts w:ascii="Times New Roman" w:hAnsi="Times New Roman" w:cs="Times New Roman"/>
          <w:sz w:val="28"/>
          <w:szCs w:val="28"/>
        </w:rPr>
        <w:t>н</w:t>
      </w:r>
      <w:proofErr w:type="spellEnd"/>
      <w:r w:rsidRPr="00AC76B1">
        <w:rPr>
          <w:rFonts w:ascii="Times New Roman" w:hAnsi="Times New Roman" w:cs="Times New Roman"/>
          <w:sz w:val="28"/>
          <w:szCs w:val="28"/>
        </w:rPr>
        <w:t>) сведения о планируемых объемах и сроках вывода из эксплуатации существующего объекта по производству электрической энергии (мощности) заявителя, входящего в его состав оборудования - в случае технологического присоединения вновь сооружаемого объекта по производству электрической энергии (мощности) в целях замещения им другого объекта по производству электрической энергии (мощности), принадлежащего заявителю и присоединенного к электрическим сетям этой сетевой организации, реализуемых в рамках одного</w:t>
      </w:r>
      <w:proofErr w:type="gramEnd"/>
      <w:r w:rsidRPr="00AC76B1">
        <w:rPr>
          <w:rFonts w:ascii="Times New Roman" w:hAnsi="Times New Roman" w:cs="Times New Roman"/>
          <w:sz w:val="28"/>
          <w:szCs w:val="28"/>
        </w:rPr>
        <w:t xml:space="preserve"> инвестиционного проекта.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отношении заявителей,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которых составляет свыше 670 кВт,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"л" настоящего пункта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указываются по желанию заявителя при намерении </w:t>
      </w:r>
      <w:proofErr w:type="gramStart"/>
      <w:r w:rsidRPr="00AC76B1">
        <w:rPr>
          <w:rFonts w:ascii="Times New Roman" w:hAnsi="Times New Roman" w:cs="Times New Roman"/>
          <w:sz w:val="28"/>
          <w:szCs w:val="28"/>
        </w:rPr>
        <w:t>предоставить документы</w:t>
      </w:r>
      <w:proofErr w:type="gramEnd"/>
      <w:r w:rsidRPr="00AC76B1">
        <w:rPr>
          <w:rFonts w:ascii="Times New Roman" w:hAnsi="Times New Roman" w:cs="Times New Roman"/>
          <w:sz w:val="28"/>
          <w:szCs w:val="28"/>
        </w:rPr>
        <w:t xml:space="preserve">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этой организации.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При этом в случае, если заявителем,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устройств</w:t>
      </w:r>
      <w:proofErr w:type="gramEnd"/>
      <w:r w:rsidRPr="00AC76B1">
        <w:rPr>
          <w:rFonts w:ascii="Times New Roman" w:hAnsi="Times New Roman" w:cs="Times New Roman"/>
          <w:sz w:val="28"/>
          <w:szCs w:val="28"/>
        </w:rPr>
        <w:t xml:space="preserve"> которых составляет свыше 670 кВт, в заявке не указаны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подпунктом "л" настоящего пункта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положения настоящих Правил и Основных положений функционирования розничных рынков электрической энергии, регулирующие порядок взаимодействия сетевых организаций, гарантирующих поставщиков (</w:t>
      </w:r>
      <w:proofErr w:type="spellStart"/>
      <w:r w:rsidRPr="00AC76B1">
        <w:rPr>
          <w:rFonts w:ascii="Times New Roman" w:hAnsi="Times New Roman" w:cs="Times New Roman"/>
          <w:sz w:val="28"/>
          <w:szCs w:val="28"/>
        </w:rPr>
        <w:t>энергосбытовых</w:t>
      </w:r>
      <w:proofErr w:type="spellEnd"/>
      <w:r w:rsidRPr="00AC76B1">
        <w:rPr>
          <w:rFonts w:ascii="Times New Roman" w:hAnsi="Times New Roman" w:cs="Times New Roman"/>
          <w:sz w:val="28"/>
          <w:szCs w:val="28"/>
        </w:rPr>
        <w:t xml:space="preserve"> организаций) и заявителей в процессе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заявителей.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3345E5" w:rsidRPr="00AC76B1" w:rsidRDefault="003345E5"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Сетевой организацией при получении заявки посредством официального сайта такой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единого портала должна быть обеспечена возможность предоставления заявителем соответствующего требованиям Федерального закона "О персональных данных" согласия на обработку сетевой организацией персональных данных заявителя. Согласие на обработку персональных данных должно быть выражено заявителем вне зависимости от способа подачи заявки.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highlight w:val="green"/>
        </w:rPr>
        <w:t>К заявке прилагаются следующие документы: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план расположения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необходимо присоединить к электрическим сетям сетевой организации;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перечень и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могут быть присоединены к устройствам противоаварийной и режимной автоматики;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один из перечисленных ниже видов документов (за исключением случаев, предусмотренных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"kodeks://link/d?nd=901919551&amp;point=mark=00000000000000000000000000000000000000000000000000A8Q0ND"\o"’’Об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w:t>
      </w:r>
      <w:proofErr w:type="spellStart"/>
      <w:r w:rsidRPr="00AC76B1">
        <w:rPr>
          <w:rFonts w:ascii="Times New Roman" w:hAnsi="Times New Roman" w:cs="Times New Roman"/>
          <w:color w:val="0000AA"/>
          <w:sz w:val="28"/>
          <w:szCs w:val="28"/>
          <w:u w:val="single"/>
        </w:rPr>
        <w:t>н</w:t>
      </w:r>
      <w:proofErr w:type="spellEnd"/>
      <w:r w:rsidRPr="00AC76B1">
        <w:rPr>
          <w:rFonts w:ascii="Times New Roman" w:hAnsi="Times New Roman" w:cs="Times New Roman"/>
          <w:color w:val="0000AA"/>
          <w:sz w:val="28"/>
          <w:szCs w:val="28"/>
          <w:u w:val="single"/>
        </w:rPr>
        <w:t>"</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"kodeks://link/d?nd=901919551&amp;point=mark=00000000000000000000000000000000000000000000000000ABG0O4"\o"’’Об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"о" настоящего пункта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копии документов, подтверждающих владение заявителем на праве собственности или на ином предусмотренном законом основании объектом капитального строительства (нежилым помещением в таком объекте капитального строительства) и (или) земельном участком, на котором расположены (будут располагаться)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копия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целях размещения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(с указанием сведений о границах используемой территории);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копии документов, подтверждающих, что заявитель обладает сервитутом или публичным сервитутом, которые установлены в соответствии с гражданским законодательством Российской Федерации, земельным законодательством Российской Федерации и предусматривают возможность использования земельного участка для целей размещения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(с указанием сведений о границах сервитута);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proofErr w:type="gramStart"/>
      <w:r w:rsidRPr="00AC76B1">
        <w:rPr>
          <w:rFonts w:ascii="Times New Roman" w:hAnsi="Times New Roman" w:cs="Times New Roman"/>
          <w:sz w:val="28"/>
          <w:szCs w:val="28"/>
        </w:rPr>
        <w:lastRenderedPageBreak/>
        <w:t>д</w:t>
      </w:r>
      <w:proofErr w:type="spellEnd"/>
      <w:r w:rsidRPr="00AC76B1">
        <w:rPr>
          <w:rFonts w:ascii="Times New Roman" w:hAnsi="Times New Roman" w:cs="Times New Roman"/>
          <w:sz w:val="28"/>
          <w:szCs w:val="28"/>
        </w:rPr>
        <w:t>)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w:t>
      </w:r>
      <w:proofErr w:type="gramEnd"/>
      <w:r w:rsidRPr="00AC76B1">
        <w:rPr>
          <w:rFonts w:ascii="Times New Roman" w:hAnsi="Times New Roman" w:cs="Times New Roman"/>
          <w:sz w:val="28"/>
          <w:szCs w:val="28"/>
        </w:rPr>
        <w:t xml:space="preserve"> или гражданин;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д_1) </w:t>
      </w:r>
      <w:r w:rsidR="000D2817" w:rsidRPr="00AC76B1">
        <w:rPr>
          <w:rFonts w:ascii="Times New Roman" w:hAnsi="Times New Roman" w:cs="Times New Roman"/>
          <w:sz w:val="28"/>
          <w:szCs w:val="28"/>
        </w:rPr>
        <w:t xml:space="preserve">в случае подачи заявки </w:t>
      </w:r>
      <w:proofErr w:type="spellStart"/>
      <w:r w:rsidR="000D2817" w:rsidRPr="00AC76B1">
        <w:rPr>
          <w:rFonts w:ascii="Times New Roman" w:hAnsi="Times New Roman" w:cs="Times New Roman"/>
          <w:sz w:val="28"/>
          <w:szCs w:val="28"/>
        </w:rPr>
        <w:t>очно</w:t>
      </w:r>
      <w:proofErr w:type="spellEnd"/>
      <w:r w:rsidR="000D2817" w:rsidRPr="00AC76B1">
        <w:rPr>
          <w:rFonts w:ascii="Times New Roman" w:hAnsi="Times New Roman" w:cs="Times New Roman"/>
          <w:sz w:val="28"/>
          <w:szCs w:val="28"/>
        </w:rPr>
        <w:t xml:space="preserve"> или почтой - заполненное согласие на обработку персональных данных, соответствующее требованиям Федерального закона "О персональных данных"</w:t>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ж) 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указанных в абзаце первом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"kodeks://link/d?nd=901919551&amp;point=mark=00000000000000000000000000000000000000000000000000A8I0NL"\o"’’Об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пункта 8_4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собственников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w:t>
      </w:r>
      <w:proofErr w:type="gramEnd"/>
      <w:r w:rsidRPr="00AC76B1">
        <w:rPr>
          <w:rFonts w:ascii="Times New Roman" w:hAnsi="Times New Roman" w:cs="Times New Roman"/>
          <w:sz w:val="28"/>
          <w:szCs w:val="28"/>
        </w:rPr>
        <w:t xml:space="preserve">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w:t>
      </w:r>
      <w:proofErr w:type="gramStart"/>
      <w:r w:rsidRPr="00AC76B1">
        <w:rPr>
          <w:rFonts w:ascii="Times New Roman" w:hAnsi="Times New Roman" w:cs="Times New Roman"/>
          <w:sz w:val="28"/>
          <w:szCs w:val="28"/>
        </w:rPr>
        <w:t>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"kodeks://link/d?nd=902349816&amp;point=mark=000000000000000000000000000000000000000000000000007DM0K8"\o"’’О функционировании розничных рынков электрической энергии, полном и (или) частичном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04.05.2012 N 442</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пунктом 33 Основных положений функционирования розничных рынков электрической энергии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(предоставляется по желанию заявителя при намерении заключить договор 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к) в случае технологического присоединения объекта по производству электрической энергии максимальной мощностью более 5 МВт или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w:t>
      </w:r>
      <w:proofErr w:type="gramEnd"/>
      <w:r w:rsidRPr="00AC76B1">
        <w:rPr>
          <w:rFonts w:ascii="Times New Roman" w:hAnsi="Times New Roman" w:cs="Times New Roman"/>
          <w:sz w:val="28"/>
          <w:szCs w:val="28"/>
        </w:rPr>
        <w:t xml:space="preserve"> и схем внешнего электроснабжения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потребителей электрической </w:t>
      </w:r>
      <w:r w:rsidRPr="00AC76B1">
        <w:rPr>
          <w:rFonts w:ascii="Times New Roman" w:hAnsi="Times New Roman" w:cs="Times New Roman"/>
          <w:sz w:val="28"/>
          <w:szCs w:val="28"/>
        </w:rPr>
        <w:lastRenderedPageBreak/>
        <w:t xml:space="preserve">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м)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 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w:t>
      </w:r>
      <w:proofErr w:type="gramEnd"/>
      <w:r w:rsidRPr="00AC76B1">
        <w:rPr>
          <w:rFonts w:ascii="Times New Roman" w:hAnsi="Times New Roman" w:cs="Times New Roman"/>
          <w:sz w:val="28"/>
          <w:szCs w:val="28"/>
        </w:rPr>
        <w:t xml:space="preserve">, и указанное решение уполномоченного федерального органа исполнительной власти получено до подачи в сетевую организацию заявки на технологическое присоединение замещающего объекта;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н</w:t>
      </w:r>
      <w:proofErr w:type="spellEnd"/>
      <w:r w:rsidRPr="00AC76B1">
        <w:rPr>
          <w:rFonts w:ascii="Times New Roman" w:hAnsi="Times New Roman" w:cs="Times New Roman"/>
          <w:sz w:val="28"/>
          <w:szCs w:val="28"/>
        </w:rPr>
        <w:t xml:space="preserve">) в случае подачи заявки на основании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"kodeks://link/d?nd=901919551&amp;point=mark=00000000000000000000000000000000000000000000000000AB80O0"\o"’’Об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пункта 8_7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копия договора о комплексном развитии территории, а также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градостроительного плана земельного участка;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о) в случае подачи заявки на основании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"kodeks://link/d?nd=901919551&amp;point=mark=00000000000000000000000000000000000000000000000000ABA0O1"\o"’’Об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8_8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копии решения о предварительном согласовании предоставления земельного участка, утвержденного проекта межевания территории и (или) выданного в соответствии </w:t>
      </w:r>
      <w:proofErr w:type="gramStart"/>
      <w:r w:rsidRPr="00AC76B1">
        <w:rPr>
          <w:rFonts w:ascii="Times New Roman" w:hAnsi="Times New Roman" w:cs="Times New Roman"/>
          <w:sz w:val="28"/>
          <w:szCs w:val="28"/>
        </w:rPr>
        <w:t>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"kodeks://link/d?nd=901919338&amp;point=mark=00000000000000000000000000000000000000000000000000DH40R3"\o"’’Градостроительный кодекс Российской Федерации (с изменениями на 30 декабря 2021 года) (редакция, действующая с 1 января 2022 года)’’</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Кодекс РФ от 29.12.2004 N 190-ФЗ</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01.01.2022)"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частью 1_1 статьи 57_3 Градостроительного кодекса Российской Федерации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случае подачи заявки юридическим лицом, созданным Российской Федерацией, субъектом Российской Федерации или муниципальным образованием, иным юридическим лицом - также копии документов, подтверждающих наличие оснований для подачи заявки в</w:t>
      </w:r>
      <w:proofErr w:type="gramEnd"/>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случаях</w:t>
      </w:r>
      <w:proofErr w:type="gramEnd"/>
      <w:r w:rsidRPr="00AC76B1">
        <w:rPr>
          <w:rFonts w:ascii="Times New Roman" w:hAnsi="Times New Roman" w:cs="Times New Roman"/>
          <w:sz w:val="28"/>
          <w:szCs w:val="28"/>
        </w:rPr>
        <w:t xml:space="preserve">, указанных в абзацах третьем и четвертом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"kodeks://link/d?nd=901919551&amp;point=mark=00000000000000000000000000000000000000000000000000ABA0O1"\o"’’Об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8_8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п</w:t>
      </w:r>
      <w:proofErr w:type="spellEnd"/>
      <w:r w:rsidRPr="00AC76B1">
        <w:rPr>
          <w:rFonts w:ascii="Times New Roman" w:hAnsi="Times New Roman" w:cs="Times New Roman"/>
          <w:sz w:val="28"/>
          <w:szCs w:val="28"/>
        </w:rPr>
        <w:t xml:space="preserve">) при наличии в заявке сведений, предусмотренных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"kodeks://link/d?nd=901919551&amp;point=mark=00000000000000000000000000000000000000000000000000ABC0O2"\o"’’Об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"и_1"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копия утвержденного в установленном порядке проекта планировки территории;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р</w:t>
      </w:r>
      <w:proofErr w:type="spellEnd"/>
      <w:r w:rsidRPr="00AC76B1">
        <w:rPr>
          <w:rFonts w:ascii="Times New Roman" w:hAnsi="Times New Roman" w:cs="Times New Roman"/>
          <w:sz w:val="28"/>
          <w:szCs w:val="28"/>
        </w:rPr>
        <w:t xml:space="preserve">) при наличии в заявке сведений, предусмотренных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"kodeks://link/d?nd=901919551&amp;point=mark=00000000000000000000000000000000000000000000000000ABE0O3"\o"’’Об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"и_2"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копии проектной документации, либо проекта планировки территории, либо разрешения на строительство, предусматривающих этапы строительства, реконструкции объектов капитального строительства;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 xml:space="preserve">с) в случае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w:t>
      </w:r>
      <w:proofErr w:type="gramStart"/>
      <w:r w:rsidRPr="00AC76B1">
        <w:rPr>
          <w:rFonts w:ascii="Times New Roman" w:hAnsi="Times New Roman" w:cs="Times New Roman"/>
          <w:sz w:val="28"/>
          <w:szCs w:val="28"/>
        </w:rPr>
        <w:t>ств пр</w:t>
      </w:r>
      <w:proofErr w:type="gramEnd"/>
      <w:r w:rsidRPr="00AC76B1">
        <w:rPr>
          <w:rFonts w:ascii="Times New Roman" w:hAnsi="Times New Roman" w:cs="Times New Roman"/>
          <w:sz w:val="28"/>
          <w:szCs w:val="28"/>
        </w:rPr>
        <w:t xml:space="preserve">и строительстве, реконструкции объектов капитального строительства - копия утвержденной в установленном порядке комплексной схемы инженерного обеспечения территории, на которой планируется осуществлять строительство, реконструкцию (при наличии).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"kodeks://link/d?nd=901919551&amp;point=mark=00000000000000000000000000000000000000000000000000A6U0N7"\o"’’Об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"г" пункта 10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w:t>
      </w:r>
      <w:proofErr w:type="gramStart"/>
      <w:r w:rsidRPr="00AC76B1">
        <w:rPr>
          <w:rFonts w:ascii="Times New Roman" w:hAnsi="Times New Roman" w:cs="Times New Roman"/>
          <w:sz w:val="28"/>
          <w:szCs w:val="28"/>
        </w:rPr>
        <w:t>.М</w:t>
      </w:r>
      <w:proofErr w:type="gramEnd"/>
      <w:r w:rsidRPr="00AC76B1">
        <w:rPr>
          <w:rFonts w:ascii="Times New Roman" w:hAnsi="Times New Roman" w:cs="Times New Roman"/>
          <w:sz w:val="28"/>
          <w:szCs w:val="28"/>
        </w:rPr>
        <w:t xml:space="preserve">осквы.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юридическим лицом или индивидуальным предпринимателем,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w:t>
      </w:r>
      <w:proofErr w:type="gramStart"/>
      <w:r w:rsidRPr="00AC76B1">
        <w:rPr>
          <w:rFonts w:ascii="Times New Roman" w:hAnsi="Times New Roman" w:cs="Times New Roman"/>
          <w:sz w:val="28"/>
          <w:szCs w:val="28"/>
        </w:rPr>
        <w:t>устройств</w:t>
      </w:r>
      <w:proofErr w:type="gramEnd"/>
      <w:r w:rsidRPr="00AC76B1">
        <w:rPr>
          <w:rFonts w:ascii="Times New Roman" w:hAnsi="Times New Roman" w:cs="Times New Roman"/>
          <w:sz w:val="28"/>
          <w:szCs w:val="28"/>
        </w:rPr>
        <w:t xml:space="preserve"> которых составляет свыше 150 кВт и менее 670 кВт, должны быть указаны: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сведения, указанные в подпунктах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"kodeks://link/d?nd=901919551&amp;point=mark=00000000000000000000000000000000000000000000000000A6Q0N6"\o"’’Об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w:t>
      </w:r>
      <w:proofErr w:type="spellStart"/>
      <w:r w:rsidRPr="00AC76B1">
        <w:rPr>
          <w:rFonts w:ascii="Times New Roman" w:hAnsi="Times New Roman" w:cs="Times New Roman"/>
          <w:color w:val="0000AA"/>
          <w:sz w:val="28"/>
          <w:szCs w:val="28"/>
          <w:u w:val="single"/>
        </w:rPr>
        <w:t>д</w:t>
      </w:r>
      <w:proofErr w:type="spellEnd"/>
      <w:r w:rsidRPr="00AC76B1">
        <w:rPr>
          <w:rFonts w:ascii="Times New Roman" w:hAnsi="Times New Roman" w:cs="Times New Roman"/>
          <w:color w:val="0000AA"/>
          <w:sz w:val="28"/>
          <w:szCs w:val="28"/>
          <w:u w:val="single"/>
        </w:rPr>
        <w:t>"</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"kodeks://link/d?nd=901919551&amp;point=mark=00000000000000000000000000000000000000000000000000A6S0N7"\o"’’Об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"е"</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запрашиваемая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в) характер нагрузки (вид производственной деятельности).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максимальная мощность которых составляет до 150 к</w:t>
      </w:r>
      <w:proofErr w:type="gramStart"/>
      <w:r w:rsidRPr="00AC76B1">
        <w:rPr>
          <w:rFonts w:ascii="Times New Roman" w:hAnsi="Times New Roman" w:cs="Times New Roman"/>
          <w:sz w:val="28"/>
          <w:szCs w:val="28"/>
        </w:rPr>
        <w:t>Вт вкл</w:t>
      </w:r>
      <w:proofErr w:type="gramEnd"/>
      <w:r w:rsidRPr="00AC76B1">
        <w:rPr>
          <w:rFonts w:ascii="Times New Roman" w:hAnsi="Times New Roman" w:cs="Times New Roman"/>
          <w:sz w:val="28"/>
          <w:szCs w:val="28"/>
        </w:rPr>
        <w:t xml:space="preserve">ючительно (с учетом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должны быть указаны: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сведения, предусмотренные подпунктами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запрашиваемая максимальная мощность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в) характер нагрузки (вид экономической деятельности хозяйствующего субъекта);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 xml:space="preserve">г) предложения по порядку расчетов и условиям рассрочки платежа за технологическое присоединение - для заявителей,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которых составляет </w:t>
      </w:r>
      <w:r w:rsidR="000D2817" w:rsidRPr="00AC76B1">
        <w:rPr>
          <w:rFonts w:ascii="Times New Roman" w:hAnsi="Times New Roman" w:cs="Times New Roman"/>
          <w:sz w:val="28"/>
          <w:szCs w:val="28"/>
        </w:rPr>
        <w:t>не более 150 кВт, за исключением заявителей, соответствующих критериям, указанным в абзаце двадцать шестом пункта 17 настоящих Правил</w:t>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"kodeks://link/d?nd=901919551&amp;point=mark=000000000000000000000000000000000000000000000000008P40LS"\o"’’Об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sz w:val="28"/>
          <w:szCs w:val="28"/>
        </w:rPr>
        <w:t xml:space="preserve">пунктом 12_1 Правил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0D2817" w:rsidRPr="00AC76B1">
        <w:rPr>
          <w:rFonts w:ascii="Times New Roman" w:hAnsi="Times New Roman" w:cs="Times New Roman"/>
          <w:sz w:val="28"/>
          <w:szCs w:val="28"/>
        </w:rPr>
        <w:t>заявители, за исключением заявителей, соответствующих критериям, указанным в абзаце двадцать шестом пункта 17 настоящих Правил, при желании воспользоваться рассрочкой платежа за технологическое присоединение указывают об этом в направляемой ими заявке</w:t>
      </w:r>
      <w:r w:rsidRPr="00AC76B1">
        <w:rPr>
          <w:rFonts w:ascii="Times New Roman" w:hAnsi="Times New Roman" w:cs="Times New Roman"/>
          <w:sz w:val="28"/>
          <w:szCs w:val="28"/>
        </w:rPr>
        <w:t xml:space="preserve">. </w:t>
      </w:r>
    </w:p>
    <w:p w:rsidR="000D2817" w:rsidRPr="00AC76B1" w:rsidRDefault="000D2817" w:rsidP="00AC76B1">
      <w:pPr>
        <w:pStyle w:val="FORMATTEXT"/>
        <w:ind w:firstLine="567"/>
        <w:jc w:val="both"/>
        <w:rPr>
          <w:rFonts w:ascii="Times New Roman" w:hAnsi="Times New Roman" w:cs="Times New Roman"/>
          <w:sz w:val="28"/>
          <w:szCs w:val="28"/>
        </w:rPr>
      </w:pPr>
    </w:p>
    <w:p w:rsidR="000D2817" w:rsidRPr="00AC76B1" w:rsidRDefault="000D2817"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За предоставление рассрочки платежа за технологическое присоединение сетевой организации заявителем выплачиваются проценты. Проценты начисляются на остаток задолженности заявителя и подлежат оплате одновременно с очередным платежом, которым погашается частично или полностью такая задолженность. Размер процентов (в процентах годовых) за каждый день рассрочки определяется в размере действовавшей на указанный день ключевой ставки Центрального банка Российской Федерации, увеличенной на 4 процентных пункта.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в целях временного технологического присоединения, предусмотренного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"kodeks://link/d?nd=901919551&amp;point=mark=00000000000000000000000000000000000000000000000000A8C0NJ"\o"’’Об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разделом VII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указывается: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запрашиваемая максимальная мощность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характер нагрузки;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срок электроснабжения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по временной схеме электроснабжения (для заявителей,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которых являются передвижными и имеют максимальную мощность до 150 к</w:t>
      </w:r>
      <w:proofErr w:type="gramStart"/>
      <w:r w:rsidRPr="00AC76B1">
        <w:rPr>
          <w:rFonts w:ascii="Times New Roman" w:hAnsi="Times New Roman" w:cs="Times New Roman"/>
          <w:sz w:val="28"/>
          <w:szCs w:val="28"/>
        </w:rPr>
        <w:t>Вт вкл</w:t>
      </w:r>
      <w:proofErr w:type="gramEnd"/>
      <w:r w:rsidRPr="00AC76B1">
        <w:rPr>
          <w:rFonts w:ascii="Times New Roman" w:hAnsi="Times New Roman" w:cs="Times New Roman"/>
          <w:sz w:val="28"/>
          <w:szCs w:val="28"/>
        </w:rPr>
        <w:t>ючительно).</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 заявке прилагаются документы, указанные </w:t>
      </w:r>
      <w:proofErr w:type="gramStart"/>
      <w:r w:rsidRPr="00AC76B1">
        <w:rPr>
          <w:rFonts w:ascii="Times New Roman" w:hAnsi="Times New Roman" w:cs="Times New Roman"/>
          <w:sz w:val="28"/>
          <w:szCs w:val="28"/>
        </w:rPr>
        <w:t>в</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"kodeks://link/d?nd=901919551&amp;point=mark=00000000000000000000000000000000000000000000000000A6U0N7"\o"’’Об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подпунктах</w:t>
      </w:r>
      <w:proofErr w:type="gramEnd"/>
      <w:r w:rsidRPr="00AC76B1">
        <w:rPr>
          <w:rFonts w:ascii="Times New Roman" w:hAnsi="Times New Roman" w:cs="Times New Roman"/>
          <w:color w:val="0000AA"/>
          <w:sz w:val="28"/>
          <w:szCs w:val="28"/>
          <w:u w:val="single"/>
        </w:rPr>
        <w:t xml:space="preserve"> "г"</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"kodeks://link/d?nd=901919551&amp;point=mark=00000000000000000000000000000000000000000000000000A700N8"\o"’’Об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w:t>
      </w:r>
      <w:proofErr w:type="spellStart"/>
      <w:r w:rsidRPr="00AC76B1">
        <w:rPr>
          <w:rFonts w:ascii="Times New Roman" w:hAnsi="Times New Roman" w:cs="Times New Roman"/>
          <w:color w:val="0000AA"/>
          <w:sz w:val="28"/>
          <w:szCs w:val="28"/>
          <w:u w:val="single"/>
        </w:rPr>
        <w:t>д</w:t>
      </w:r>
      <w:proofErr w:type="spellEnd"/>
      <w:r w:rsidRPr="00AC76B1">
        <w:rPr>
          <w:rFonts w:ascii="Times New Roman" w:hAnsi="Times New Roman" w:cs="Times New Roman"/>
          <w:color w:val="0000AA"/>
          <w:sz w:val="28"/>
          <w:szCs w:val="28"/>
          <w:u w:val="single"/>
        </w:rPr>
        <w:t>" пункта 10 Правил</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а также информация о реквизитах договора.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Информация о реквизитах договора не предоставляется заявителями,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которых являются передвижными и имеют максимальную мощность до 150 к</w:t>
      </w:r>
      <w:proofErr w:type="gramStart"/>
      <w:r w:rsidRPr="00AC76B1">
        <w:rPr>
          <w:rFonts w:ascii="Times New Roman" w:hAnsi="Times New Roman" w:cs="Times New Roman"/>
          <w:sz w:val="28"/>
          <w:szCs w:val="28"/>
        </w:rPr>
        <w:t>Вт вкл</w:t>
      </w:r>
      <w:proofErr w:type="gramEnd"/>
      <w:r w:rsidRPr="00AC76B1">
        <w:rPr>
          <w:rFonts w:ascii="Times New Roman" w:hAnsi="Times New Roman" w:cs="Times New Roman"/>
          <w:sz w:val="28"/>
          <w:szCs w:val="28"/>
        </w:rPr>
        <w:t>ючительно.</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Для целей настоящих Правил под передвижными объектами понимаются </w:t>
      </w: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13_1. В заявке, направляемой сетевой организацией в смежную сетевую организацию в соответствии </w:t>
      </w:r>
      <w:proofErr w:type="gramStart"/>
      <w:r w:rsidRPr="00AC76B1">
        <w:rPr>
          <w:rFonts w:ascii="Times New Roman" w:hAnsi="Times New Roman" w:cs="Times New Roman"/>
          <w:sz w:val="28"/>
          <w:szCs w:val="28"/>
        </w:rPr>
        <w:t>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пунктами 41</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"kodeks://link/d?nd=901919551&amp;point=mark=000000000000000000000000000000000000000000000000008PS0M4"\o"’’Об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42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основание (основания) подачи заявки, предусмотренное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пунктом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а также сведения, подтверждающие наличие такого основания (сведения об общей максимальной мощности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присоединенных (присоединяемых)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сетевой организации, подающей заявку на основании абзаца второго</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пункта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и (или) сведения о включении указанной сетевой организацией в технические условия для заявителя мероприятий на объектах смежной сетевой организации, и (или) сведения о включении мероприятий на объектах смежной сетевой организации в технические условия вывода из эксплуатации объекта по производству электрической энергии (мощности), выданные сетевой организацией в соответствии с</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"kodeks://link/d?nd=573476473&amp;point=mark=000000000000000000000000000000000000000000000000007D60K4"\o"’’Об утверждении Правил вывода объектов электроэнергетики в ремонт и из эксплуатации, а также о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30.01.2021 N 86</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07.01.2022)"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Правилами вывода объектов электроэнергетики в ремонт и из эксплуатации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утвержденными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"kodeks://link/d?nd=573476473&amp;point=mark=000000000000000000000000000000000000000000000000007D20K3"\o"’’Об утверждении Правил вывода объектов электроэнергетики в ремонт и из эксплуатации, а также о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30.01.2021 N 86</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07.01.2022)"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постановлением Правительства Российской Федерации от 30 января 2021 г. N 86 "Об утверждении Правил вывода объектов электроэнергетики в ремонт и из эксплуатации, а также о внесении изменений в некоторые акты Правительства Российской Федерации по вопросу совершенствования порядка вывода объектов электроэнергетики в ремонт и из эксплуатации"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(далее</w:t>
      </w:r>
      <w:proofErr w:type="gramEnd"/>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"kodeks://link/d?nd=573476473&amp;point=mark=000000000000000000000000000000000000000000000000007D60K4"\o"’’Об утверждении Правил вывода объектов электроэнергетики в ремонт и из эксплуатации, а также о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30.01.2021 N 86</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07.01.2022)"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Правила вывода объектов электроэнергетики в ремонт и из эксплуатации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сведения о сетевой организации, подающей заявку,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 пункта 9 Правил</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сведения об объектах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сведения о присоединяемых объектах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сетевой организации, подавшей заявку,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"kodeks://link/d?nd=901919551&amp;point=mark=000000000000000000000000000000000000000000000000008RK0ME"\o"’’Об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"б"</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"kodeks://link/d?nd=901919551&amp;point=mark=00000000000000000000000000000000000000000000000000A6O0N5"\o"’’Об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г</w:t>
      </w:r>
      <w:proofErr w:type="gramEnd"/>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w:t>
      </w:r>
      <w:proofErr w:type="spellStart"/>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"kodeks://link/d?nd=901919551&amp;point=mark=00000000000000000000000000000000000000000000000000A6Q0N6"\o"’’Об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д</w:t>
      </w:r>
      <w:proofErr w:type="spellEnd"/>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в случаях, предусмотренных абзацем вторым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сведения о сроке осуществления мероприятий по технологическому присоединению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случае если основанием для подачи заявки в смежную сетевую организацию послужили обстоятельства, указанные в абзаце четвертом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к заявке также прилагаются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и копия технических условий вывода из </w:t>
      </w:r>
      <w:r w:rsidRPr="00AC76B1">
        <w:rPr>
          <w:rFonts w:ascii="Times New Roman" w:hAnsi="Times New Roman" w:cs="Times New Roman"/>
          <w:sz w:val="28"/>
          <w:szCs w:val="28"/>
        </w:rPr>
        <w:lastRenderedPageBreak/>
        <w:t xml:space="preserve">эксплуатации объекта по производству электрической энергии (мощности), выданных сетевой организацией.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К указанной заявке прилагаются документы, указанные </w:t>
      </w:r>
      <w:proofErr w:type="gramStart"/>
      <w:r w:rsidRPr="00AC76B1">
        <w:rPr>
          <w:rFonts w:ascii="Times New Roman" w:hAnsi="Times New Roman" w:cs="Times New Roman"/>
          <w:sz w:val="28"/>
          <w:szCs w:val="28"/>
        </w:rPr>
        <w:t>в</w:t>
      </w:r>
      <w:proofErr w:type="gramEnd"/>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"kodeks://link/d?nd=901919551&amp;point=mark=00000000000000000000000000000000000000000000000000A700N8"\o"’’Об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color w:val="0000AA"/>
          <w:sz w:val="28"/>
          <w:szCs w:val="28"/>
          <w:u w:val="single"/>
        </w:rPr>
        <w:t>подпункте</w:t>
      </w:r>
      <w:proofErr w:type="gramEnd"/>
      <w:r w:rsidRPr="00AC76B1">
        <w:rPr>
          <w:rFonts w:ascii="Times New Roman" w:hAnsi="Times New Roman" w:cs="Times New Roman"/>
          <w:color w:val="0000AA"/>
          <w:sz w:val="28"/>
          <w:szCs w:val="28"/>
          <w:u w:val="single"/>
        </w:rPr>
        <w:t xml:space="preserve"> "</w:t>
      </w:r>
      <w:proofErr w:type="spellStart"/>
      <w:r w:rsidRPr="00AC76B1">
        <w:rPr>
          <w:rFonts w:ascii="Times New Roman" w:hAnsi="Times New Roman" w:cs="Times New Roman"/>
          <w:color w:val="0000AA"/>
          <w:sz w:val="28"/>
          <w:szCs w:val="28"/>
          <w:u w:val="single"/>
        </w:rPr>
        <w:t>д</w:t>
      </w:r>
      <w:proofErr w:type="spellEnd"/>
      <w:r w:rsidRPr="00AC76B1">
        <w:rPr>
          <w:rFonts w:ascii="Times New Roman" w:hAnsi="Times New Roman" w:cs="Times New Roman"/>
          <w:color w:val="0000AA"/>
          <w:sz w:val="28"/>
          <w:szCs w:val="28"/>
          <w:u w:val="single"/>
        </w:rPr>
        <w:t>" пункта 10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а также копии технических условий, выданных заявителям,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которых составляет свыше 670 кВт, подтверждающих наличие оснований для подачи заявки в соответствии с абзацем вторым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Копии технических условий, выданных заявителям,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максимальной мощностью более 50 МВт, к заявке также прилагаются документы,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"kodeks://link/d?nd=901919551&amp;point=mark=00000000000000000000000000000000000000000000000000AAA0NQ"\o"’’Об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подпунктом "к" пункта 10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В случаях, предусмотренных абзацем вторым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"kodeks://link/d?nd=901919551&amp;point=mark=000000000000000000000000000000000000000000000000008PQ0M3"\o"’’Об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пункта 41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к заявке также прилагаются документы,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"kodeks://link/d?nd=901919551&amp;point=mark=00000000000000000000000000000000000000000000000000A780ND"\o"’’Об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"kodeks://link/d?nd=901919551&amp;point=mark=00000000000000000000000000000000000000000000000000A6U0N7"\o"’’Об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"г" пункта 10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юридическим лицом или индивидуальным предпринимателем в целях технологического присоединения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уровнем напряжения до 1000</w:t>
      </w:r>
      <w:proofErr w:type="gramStart"/>
      <w:r w:rsidRPr="00AC76B1">
        <w:rPr>
          <w:rFonts w:ascii="Times New Roman" w:hAnsi="Times New Roman" w:cs="Times New Roman"/>
          <w:sz w:val="28"/>
          <w:szCs w:val="28"/>
        </w:rPr>
        <w:t xml:space="preserve"> В</w:t>
      </w:r>
      <w:proofErr w:type="gramEnd"/>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розничном рынке;</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наименование субъекта розничного рынка, с которым заявителем заключен договор, обеспечивающий продажу электрической энергии (мощности) на розничном рынке (договор энергоснабжения или купли-продажи (поставки) электрической энергии (мощности), в отношении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номер и дата указанного договора;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максимальная мощность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запрашиваемая максимальная мощность присоединяемых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количество, мощность генераторов и их паспортные </w:t>
      </w:r>
      <w:r w:rsidRPr="00AC76B1">
        <w:rPr>
          <w:rFonts w:ascii="Times New Roman" w:hAnsi="Times New Roman" w:cs="Times New Roman"/>
          <w:sz w:val="28"/>
          <w:szCs w:val="28"/>
        </w:rPr>
        <w:lastRenderedPageBreak/>
        <w:t xml:space="preserve">технические характеристики.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уровнем напряжения до 1000</w:t>
      </w:r>
      <w:proofErr w:type="gramStart"/>
      <w:r w:rsidRPr="00AC76B1">
        <w:rPr>
          <w:rFonts w:ascii="Times New Roman" w:hAnsi="Times New Roman" w:cs="Times New Roman"/>
          <w:sz w:val="28"/>
          <w:szCs w:val="28"/>
        </w:rPr>
        <w:t xml:space="preserve"> В</w:t>
      </w:r>
      <w:proofErr w:type="gramEnd"/>
      <w:r w:rsidRPr="00AC76B1">
        <w:rPr>
          <w:rFonts w:ascii="Times New Roman" w:hAnsi="Times New Roman" w:cs="Times New Roman"/>
          <w:sz w:val="28"/>
          <w:szCs w:val="28"/>
        </w:rPr>
        <w:t xml:space="preserve">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максимальная мощность которых составляет до 150 кВт включительно (с учетом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электроснабжение которых предусматривается по одному источнику, 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розничном рынке;</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запрашиваемая максимальная мощность присоединяемых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150 кВт;</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г) характер (график) нагрузки (вид производственной деятельности хозяйствующего субъекта);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запрашиваемая максимальная мощность присоединяемых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количество, мощность генераторов и их паспортные технические характеристики.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физическим лицом в целях технологического присоединения объекта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уровнем напряжения до 1000</w:t>
      </w:r>
      <w:proofErr w:type="gramStart"/>
      <w:r w:rsidRPr="00AC76B1">
        <w:rPr>
          <w:rFonts w:ascii="Times New Roman" w:hAnsi="Times New Roman" w:cs="Times New Roman"/>
          <w:sz w:val="28"/>
          <w:szCs w:val="28"/>
        </w:rPr>
        <w:t xml:space="preserve"> В</w:t>
      </w:r>
      <w:proofErr w:type="gramEnd"/>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w:t>
      </w:r>
      <w:r w:rsidR="000D2817" w:rsidRPr="00AC76B1">
        <w:rPr>
          <w:rFonts w:ascii="Times New Roman" w:hAnsi="Times New Roman" w:cs="Times New Roman"/>
          <w:sz w:val="28"/>
          <w:szCs w:val="28"/>
        </w:rPr>
        <w:t>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б) адрес места жительства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"kodeks://link/d?nd=901919551&amp;point=mark=000000000000000000000000000000000000000000000000008RK0ME"\o"’’Об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"б"</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розничном рынке;</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максимальная мощность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которые используются для бытовых и иных нужд, не связанных с осуществлением предпринимательской деятельности;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е) запрашиваемая максимальная мощность присоединяемых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количество, мощность генераторов и их паспортные технические характеристики.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физическим лицом в целях одновременного технологического присоединения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уровнем напряжения до 1000</w:t>
      </w:r>
      <w:proofErr w:type="gramStart"/>
      <w:r w:rsidRPr="00AC76B1">
        <w:rPr>
          <w:rFonts w:ascii="Times New Roman" w:hAnsi="Times New Roman" w:cs="Times New Roman"/>
          <w:sz w:val="28"/>
          <w:szCs w:val="28"/>
        </w:rPr>
        <w:t xml:space="preserve"> В</w:t>
      </w:r>
      <w:proofErr w:type="gramEnd"/>
      <w:r w:rsidRPr="00AC76B1">
        <w:rPr>
          <w:rFonts w:ascii="Times New Roman" w:hAnsi="Times New Roman" w:cs="Times New Roman"/>
          <w:sz w:val="28"/>
          <w:szCs w:val="28"/>
        </w:rPr>
        <w:t xml:space="preserve">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максимальная мощность которых составляет до 150 кВт включительно (с учетом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w:t>
      </w:r>
      <w:r w:rsidR="00F67766" w:rsidRPr="00AC76B1">
        <w:rPr>
          <w:rFonts w:ascii="Times New Roman" w:hAnsi="Times New Roman" w:cs="Times New Roman"/>
          <w:sz w:val="28"/>
          <w:szCs w:val="28"/>
        </w:rPr>
        <w:t>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б) адрес места жительства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"kodeks://link/d?nd=901919551&amp;point=mark=000000000000000000000000000000000000000000000000008RK0ME"\o"’’Об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"б"</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розничном рынке;</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запрашиваемая максимальная мощность присоединяемых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электроснабжение которых предусматривается по одному источнику, не превышающая с учетом максимальной мощности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150 кВт;</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lastRenderedPageBreak/>
        <w:t xml:space="preserve">е) запрашиваемая максимальная мощность присоединяемых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количество, мощность генераторов и их паспортные технические характеристики.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заявке, направляемой заявителем - юридическим лицом или индивидуальным предпринимателем в целях одновременного технологического присоединения к объектам </w:t>
      </w:r>
      <w:proofErr w:type="spellStart"/>
      <w:r w:rsidRPr="00AC76B1">
        <w:rPr>
          <w:rFonts w:ascii="Times New Roman" w:hAnsi="Times New Roman" w:cs="Times New Roman"/>
          <w:sz w:val="28"/>
          <w:szCs w:val="28"/>
        </w:rPr>
        <w:t>электросетевого</w:t>
      </w:r>
      <w:proofErr w:type="spellEnd"/>
      <w:r w:rsidRPr="00AC76B1">
        <w:rPr>
          <w:rFonts w:ascii="Times New Roman" w:hAnsi="Times New Roman" w:cs="Times New Roman"/>
          <w:sz w:val="28"/>
          <w:szCs w:val="28"/>
        </w:rPr>
        <w:t xml:space="preserve"> хозяйства с уровнем напряжения до 1000</w:t>
      </w:r>
      <w:proofErr w:type="gramStart"/>
      <w:r w:rsidRPr="00AC76B1">
        <w:rPr>
          <w:rFonts w:ascii="Times New Roman" w:hAnsi="Times New Roman" w:cs="Times New Roman"/>
          <w:sz w:val="28"/>
          <w:szCs w:val="28"/>
        </w:rPr>
        <w:t xml:space="preserve"> В</w:t>
      </w:r>
      <w:proofErr w:type="gramEnd"/>
      <w:r w:rsidRPr="00AC76B1">
        <w:rPr>
          <w:rFonts w:ascii="Times New Roman" w:hAnsi="Times New Roman" w:cs="Times New Roman"/>
          <w:sz w:val="28"/>
          <w:szCs w:val="28"/>
        </w:rPr>
        <w:t xml:space="preserve">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максимальная мощность которых составляет свыше 150 кВт (с учетом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должны быть указаны:</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"kodeks://link/d?nd=901919551&amp;point=mark=000000000000000000000000000000000000000000000000008RI0MD"\o"’’Об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"а"</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"kodeks://link/d?nd=901919551&amp;point=mark=00000000000000000000000000000000000000000000000000A6M0N4"\o"’’Об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"в"</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б) запрашиваемая максимальная мощность присоединяемых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в) характер (график) нагрузки (вид деятельности хозяйствующего субъекта);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наименование гарантирующего поставщика, с которым заявитель намеревается заключить договор, обеспечивающий продажу электрической энергии (мощности), выработанной на объектах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на розничном рынке;</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д</w:t>
      </w:r>
      <w:proofErr w:type="spellEnd"/>
      <w:r w:rsidRPr="00AC76B1">
        <w:rPr>
          <w:rFonts w:ascii="Times New Roman" w:hAnsi="Times New Roman" w:cs="Times New Roman"/>
          <w:sz w:val="28"/>
          <w:szCs w:val="28"/>
        </w:rPr>
        <w:t xml:space="preserve">) запрашиваемая максимальная мощность присоединяемых объектов </w:t>
      </w:r>
      <w:proofErr w:type="spellStart"/>
      <w:r w:rsidRPr="00AC76B1">
        <w:rPr>
          <w:rFonts w:ascii="Times New Roman" w:hAnsi="Times New Roman" w:cs="Times New Roman"/>
          <w:sz w:val="28"/>
          <w:szCs w:val="28"/>
        </w:rPr>
        <w:t>микрогенерации</w:t>
      </w:r>
      <w:proofErr w:type="spellEnd"/>
      <w:r w:rsidRPr="00AC76B1">
        <w:rPr>
          <w:rFonts w:ascii="Times New Roman" w:hAnsi="Times New Roman" w:cs="Times New Roman"/>
          <w:sz w:val="28"/>
          <w:szCs w:val="28"/>
        </w:rPr>
        <w:t xml:space="preserve"> заявителя, количество, мощность генераторов и их паспортные технические характеристики.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Заявители из числа </w:t>
      </w:r>
      <w:proofErr w:type="gramStart"/>
      <w:r w:rsidRPr="00AC76B1">
        <w:rPr>
          <w:rFonts w:ascii="Times New Roman" w:hAnsi="Times New Roman" w:cs="Times New Roman"/>
          <w:sz w:val="28"/>
          <w:szCs w:val="28"/>
        </w:rPr>
        <w:t>указанных</w:t>
      </w:r>
      <w:proofErr w:type="gramEnd"/>
      <w:r w:rsidRPr="00AC76B1">
        <w:rPr>
          <w:rFonts w:ascii="Times New Roman" w:hAnsi="Times New Roman" w:cs="Times New Roman"/>
          <w:sz w:val="28"/>
          <w:szCs w:val="28"/>
        </w:rPr>
        <w:t xml:space="preserve"> в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"kodeks://link/d?nd=901919551&amp;point=mark=00000000000000000000000000000000000000000000000000AB00O1"\o"’’Об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proofErr w:type="gramStart"/>
      <w:r w:rsidRPr="00AC76B1">
        <w:rPr>
          <w:rFonts w:ascii="Times New Roman" w:hAnsi="Times New Roman" w:cs="Times New Roman"/>
          <w:sz w:val="28"/>
          <w:szCs w:val="28"/>
        </w:rPr>
        <w:t>пунктах</w:t>
      </w:r>
      <w:proofErr w:type="gramEnd"/>
      <w:r w:rsidRPr="00AC76B1">
        <w:rPr>
          <w:rFonts w:ascii="Times New Roman" w:hAnsi="Times New Roman" w:cs="Times New Roman"/>
          <w:sz w:val="28"/>
          <w:szCs w:val="28"/>
        </w:rPr>
        <w:t xml:space="preserve"> 13_3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"kodeks://link/d?nd=901919551&amp;point=mark=00000000000000000000000000000000000000000000000000AB00O1"\o"’’Об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sz w:val="28"/>
          <w:szCs w:val="28"/>
        </w:rPr>
        <w:t xml:space="preserve">13_5 Правил </w:t>
      </w:r>
      <w:r w:rsidR="0093405B" w:rsidRPr="00AC76B1">
        <w:rPr>
          <w:rFonts w:ascii="Times New Roman" w:hAnsi="Times New Roman" w:cs="Times New Roman"/>
          <w:sz w:val="28"/>
          <w:szCs w:val="28"/>
        </w:rPr>
        <w:fldChar w:fldCharType="end"/>
      </w:r>
      <w:proofErr w:type="gramStart"/>
      <w:r w:rsidRPr="00AC76B1">
        <w:rPr>
          <w:rFonts w:ascii="Times New Roman" w:hAnsi="Times New Roman" w:cs="Times New Roman"/>
          <w:sz w:val="28"/>
          <w:szCs w:val="28"/>
        </w:rPr>
        <w:t xml:space="preserve"> </w:t>
      </w:r>
      <w:r w:rsidR="00952702" w:rsidRPr="00AC76B1">
        <w:rPr>
          <w:rFonts w:ascii="Times New Roman" w:hAnsi="Times New Roman" w:cs="Times New Roman"/>
          <w:sz w:val="28"/>
          <w:szCs w:val="28"/>
        </w:rPr>
        <w:t>,</w:t>
      </w:r>
      <w:proofErr w:type="gramEnd"/>
      <w:r w:rsidR="00952702" w:rsidRPr="00AC76B1">
        <w:rPr>
          <w:rFonts w:ascii="Times New Roman" w:hAnsi="Times New Roman" w:cs="Times New Roman"/>
          <w:sz w:val="28"/>
          <w:szCs w:val="28"/>
        </w:rPr>
        <w:t xml:space="preserve"> за исключением заявителей, соответствующих критериям, указанным в абзаце восьмом пункта 17 настоящих Правил, при желании воспользоваться рассрочкой платежа за технологическое присоединение указывают это в направляемой ими заявке</w:t>
      </w:r>
      <w:r w:rsidRPr="00AC76B1">
        <w:rPr>
          <w:rFonts w:ascii="Times New Roman" w:hAnsi="Times New Roman" w:cs="Times New Roman"/>
          <w:sz w:val="28"/>
          <w:szCs w:val="28"/>
        </w:rPr>
        <w:t xml:space="preserve">. </w:t>
      </w:r>
    </w:p>
    <w:p w:rsidR="00952702" w:rsidRPr="00AC76B1" w:rsidRDefault="00952702" w:rsidP="00AC76B1">
      <w:pPr>
        <w:pStyle w:val="FORMATTEXT"/>
        <w:ind w:firstLine="567"/>
        <w:jc w:val="both"/>
        <w:rPr>
          <w:rFonts w:ascii="Times New Roman" w:hAnsi="Times New Roman" w:cs="Times New Roman"/>
          <w:sz w:val="28"/>
          <w:szCs w:val="28"/>
        </w:rPr>
      </w:pPr>
    </w:p>
    <w:p w:rsidR="00952702" w:rsidRPr="00AC76B1" w:rsidRDefault="00952702"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За предоставление рассрочки платежа за технологическое присоединение сетевой организации заявителем выплачиваются проценты. Проценты начисляются на остаток задолженности заявителя и подлежат оплате одновременно с очередным платежом, которым погашается частично или полностью такая задолженность. Размер процентов (в процентах годовых) определяется за каждый день рассрочки в размере действовавшей на указанный день ключевой ставки Центрального банка Российской Федерации, увеличенной на 4 процентных пункта.</w: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roofErr w:type="gramStart"/>
      <w:r w:rsidRPr="00AC76B1">
        <w:rPr>
          <w:rFonts w:ascii="Times New Roman" w:hAnsi="Times New Roman" w:cs="Times New Roman"/>
          <w:sz w:val="28"/>
          <w:szCs w:val="28"/>
        </w:rPr>
        <w:t xml:space="preserve">В заявке, направляемой заявителем - физическим лицом в целях технологического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максимальная </w:t>
      </w:r>
      <w:r w:rsidRPr="00AC76B1">
        <w:rPr>
          <w:rFonts w:ascii="Times New Roman" w:hAnsi="Times New Roman" w:cs="Times New Roman"/>
          <w:sz w:val="28"/>
          <w:szCs w:val="28"/>
        </w:rPr>
        <w:lastRenderedPageBreak/>
        <w:t xml:space="preserve">мощность которых составляет до 15 кВт включительно (с учетом ранее присоединенных в данной точке присоединения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 </w:t>
      </w:r>
      <w:proofErr w:type="gramEnd"/>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 </w:t>
      </w:r>
      <w:r w:rsidR="004E4CF2" w:rsidRPr="00AC76B1">
        <w:rPr>
          <w:rFonts w:ascii="Times New Roman" w:hAnsi="Times New Roman" w:cs="Times New Roman"/>
          <w:sz w:val="28"/>
          <w:szCs w:val="28"/>
        </w:rPr>
        <w:t>фамилия, имя, отчество (при наличии), серия, номер и дата выдачи паспорта или иного документа, удостоверяющего личность гражданина на территории Российской Федерации, страховой номер индивидуального лицевого счета в системе индивидуального (персонифицированного) учета, номер мобильного телефона и адрес электронной почты</w:t>
      </w:r>
      <w:r w:rsidRPr="00AC76B1">
        <w:rPr>
          <w:rFonts w:ascii="Times New Roman" w:hAnsi="Times New Roman" w:cs="Times New Roman"/>
          <w:sz w:val="28"/>
          <w:szCs w:val="28"/>
        </w:rPr>
        <w:t>;</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б) место жительства заявителя;</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в) сведения, предусмотренные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"kodeks://link/d?nd=901919551&amp;point=mark=000000000000000000000000000000000000000000000000008RK0ME"\o"’’Об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подпунктами "б"</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"kodeks://link/d?nd=901919551&amp;point=mark=00000000000000000000000000000000000000000000000000A740NB"\o"’’Об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"и"</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и </w:t>
      </w:r>
      <w:r w:rsidR="0093405B" w:rsidRPr="00AC76B1">
        <w:rPr>
          <w:rFonts w:ascii="Times New Roman" w:hAnsi="Times New Roman" w:cs="Times New Roman"/>
          <w:sz w:val="28"/>
          <w:szCs w:val="28"/>
        </w:rPr>
        <w:fldChar w:fldCharType="begin"/>
      </w:r>
      <w:r w:rsidRPr="00AC76B1">
        <w:rPr>
          <w:rFonts w:ascii="Times New Roman" w:hAnsi="Times New Roman" w:cs="Times New Roman"/>
          <w:sz w:val="28"/>
          <w:szCs w:val="28"/>
        </w:rPr>
        <w:instrText xml:space="preserve"> HYPERLINK "kodeks://link/d?nd=901919551&amp;point=mark=00000000000000000000000000000000000000000000000000A8C0NH"\o"’’Об утверждении Правил недискриминационного доступа к услугам по передаче электрической энергии ...’’</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Постановление Правительства РФ от 27.12.2004 N 861</w:instrTex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instrText>Статус: действующая редакция (действ. с 08.01.2022)"</w:instrText>
      </w:r>
      <w:r w:rsidR="0093405B" w:rsidRPr="00AC76B1">
        <w:rPr>
          <w:rFonts w:ascii="Times New Roman" w:hAnsi="Times New Roman" w:cs="Times New Roman"/>
          <w:sz w:val="28"/>
          <w:szCs w:val="28"/>
        </w:rPr>
        <w:fldChar w:fldCharType="separate"/>
      </w:r>
      <w:r w:rsidRPr="00AC76B1">
        <w:rPr>
          <w:rFonts w:ascii="Times New Roman" w:hAnsi="Times New Roman" w:cs="Times New Roman"/>
          <w:color w:val="0000AA"/>
          <w:sz w:val="28"/>
          <w:szCs w:val="28"/>
          <w:u w:val="single"/>
        </w:rPr>
        <w:t>"л" пункта 9 Правил</w:t>
      </w:r>
      <w:r w:rsidRPr="00AC76B1">
        <w:rPr>
          <w:rFonts w:ascii="Times New Roman" w:hAnsi="Times New Roman" w:cs="Times New Roman"/>
          <w:color w:val="0000FF"/>
          <w:sz w:val="28"/>
          <w:szCs w:val="28"/>
          <w:u w:val="single"/>
        </w:rPr>
        <w:t xml:space="preserve"> </w:t>
      </w:r>
      <w:r w:rsidR="0093405B" w:rsidRPr="00AC76B1">
        <w:rPr>
          <w:rFonts w:ascii="Times New Roman" w:hAnsi="Times New Roman" w:cs="Times New Roman"/>
          <w:sz w:val="28"/>
          <w:szCs w:val="28"/>
        </w:rPr>
        <w:fldChar w:fldCharType="end"/>
      </w:r>
      <w:r w:rsidRPr="00AC76B1">
        <w:rPr>
          <w:rFonts w:ascii="Times New Roman" w:hAnsi="Times New Roman" w:cs="Times New Roman"/>
          <w:sz w:val="28"/>
          <w:szCs w:val="28"/>
        </w:rPr>
        <w:t xml:space="preserve">;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г) запрашиваемая максимальная мощность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Технологическое присоединение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заявителя (потребителя электрической энергии) к определенной категории надежности осуществляется заявителем самостоятельно.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Отнесение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 первой категории надежности осуществляется в случае, если необходимо обеспечить беспрерывный режим работы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 </w:t>
      </w: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Отнесение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ко второй категории надежности осуществляется в случае, если необходимо обеспечить надежное функционирование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перерыв снабжения электрической энергией которых приводит к недопустимым нарушениям технологических процессов производства.</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proofErr w:type="spellStart"/>
      <w:r w:rsidRPr="00AC76B1">
        <w:rPr>
          <w:rFonts w:ascii="Times New Roman" w:hAnsi="Times New Roman" w:cs="Times New Roman"/>
          <w:sz w:val="28"/>
          <w:szCs w:val="28"/>
        </w:rPr>
        <w:t>Энергопринимающие</w:t>
      </w:r>
      <w:proofErr w:type="spellEnd"/>
      <w:r w:rsidRPr="00AC76B1">
        <w:rPr>
          <w:rFonts w:ascii="Times New Roman" w:hAnsi="Times New Roman" w:cs="Times New Roman"/>
          <w:sz w:val="28"/>
          <w:szCs w:val="28"/>
        </w:rPr>
        <w:t xml:space="preserve"> устройства, не отнесенные к первой или второй категориям надежности, относятся к третьей категории надежности.</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Для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отнесенных к первой и второй </w:t>
      </w:r>
      <w:r w:rsidRPr="00AC76B1">
        <w:rPr>
          <w:rFonts w:ascii="Times New Roman" w:hAnsi="Times New Roman" w:cs="Times New Roman"/>
          <w:sz w:val="28"/>
          <w:szCs w:val="28"/>
        </w:rPr>
        <w:lastRenderedPageBreak/>
        <w:t xml:space="preserve">категориям надежности, должно быть обеспечено наличие независимых резервных источников снабжения электрической энергией. Дополнительно для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особой категории первой категории надежности, а также для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относящихся к </w:t>
      </w:r>
      <w:proofErr w:type="spellStart"/>
      <w:r w:rsidRPr="00AC76B1">
        <w:rPr>
          <w:rFonts w:ascii="Times New Roman" w:hAnsi="Times New Roman" w:cs="Times New Roman"/>
          <w:sz w:val="28"/>
          <w:szCs w:val="28"/>
        </w:rPr>
        <w:t>энергопринимающим</w:t>
      </w:r>
      <w:proofErr w:type="spellEnd"/>
      <w:r w:rsidRPr="00AC76B1">
        <w:rPr>
          <w:rFonts w:ascii="Times New Roman" w:hAnsi="Times New Roman" w:cs="Times New Roman"/>
          <w:sz w:val="28"/>
          <w:szCs w:val="28"/>
        </w:rPr>
        <w:t xml:space="preserve"> устройствам аварийной брони, должно быть обеспечено наличие автономного резервного источника питания соответствующей мощности. </w:t>
      </w:r>
    </w:p>
    <w:p w:rsidR="00A6164C" w:rsidRPr="00AC76B1" w:rsidRDefault="00A6164C" w:rsidP="00AC76B1">
      <w:pPr>
        <w:pStyle w:val="FORMATTEXT"/>
        <w:ind w:firstLine="567"/>
        <w:jc w:val="both"/>
        <w:rPr>
          <w:rFonts w:ascii="Times New Roman" w:hAnsi="Times New Roman" w:cs="Times New Roman"/>
          <w:sz w:val="28"/>
          <w:szCs w:val="28"/>
        </w:rPr>
      </w:pPr>
    </w:p>
    <w:p w:rsidR="00A6164C" w:rsidRPr="00AC76B1" w:rsidRDefault="00A6164C" w:rsidP="00AC76B1">
      <w:pPr>
        <w:pStyle w:val="FORMATTEXT"/>
        <w:ind w:firstLine="567"/>
        <w:jc w:val="both"/>
        <w:rPr>
          <w:rFonts w:ascii="Times New Roman" w:hAnsi="Times New Roman" w:cs="Times New Roman"/>
          <w:sz w:val="28"/>
          <w:szCs w:val="28"/>
        </w:rPr>
      </w:pPr>
      <w:r w:rsidRPr="00AC76B1">
        <w:rPr>
          <w:rFonts w:ascii="Times New Roman" w:hAnsi="Times New Roman" w:cs="Times New Roman"/>
          <w:sz w:val="28"/>
          <w:szCs w:val="28"/>
        </w:rPr>
        <w:t xml:space="preserve">Автономные резервные источники питания в случае, если их наличие предусмотрено техническими условиями, подлежат установке владельцем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и технологическому присоединению в порядке, предусмотренном настоящими Правилами. Владелец </w:t>
      </w:r>
      <w:proofErr w:type="spellStart"/>
      <w:r w:rsidRPr="00AC76B1">
        <w:rPr>
          <w:rFonts w:ascii="Times New Roman" w:hAnsi="Times New Roman" w:cs="Times New Roman"/>
          <w:sz w:val="28"/>
          <w:szCs w:val="28"/>
        </w:rPr>
        <w:t>энергопринимающих</w:t>
      </w:r>
      <w:proofErr w:type="spellEnd"/>
      <w:r w:rsidRPr="00AC76B1">
        <w:rPr>
          <w:rFonts w:ascii="Times New Roman" w:hAnsi="Times New Roman" w:cs="Times New Roman"/>
          <w:sz w:val="28"/>
          <w:szCs w:val="28"/>
        </w:rPr>
        <w:t xml:space="preserve"> устройств обязан поддерживать установленные автономные резервные источники питания в состоянии готовности к использованию при возникновении </w:t>
      </w:r>
      <w:proofErr w:type="spellStart"/>
      <w:r w:rsidRPr="00AC76B1">
        <w:rPr>
          <w:rFonts w:ascii="Times New Roman" w:hAnsi="Times New Roman" w:cs="Times New Roman"/>
          <w:sz w:val="28"/>
          <w:szCs w:val="28"/>
        </w:rPr>
        <w:t>внерегламентных</w:t>
      </w:r>
      <w:proofErr w:type="spellEnd"/>
      <w:r w:rsidRPr="00AC76B1">
        <w:rPr>
          <w:rFonts w:ascii="Times New Roman" w:hAnsi="Times New Roman" w:cs="Times New Roman"/>
          <w:sz w:val="28"/>
          <w:szCs w:val="28"/>
        </w:rPr>
        <w:t xml:space="preserve"> отключений, введении аварийных ограничений режима потребления электрической энергии (мощности) или использовании противоаварийной автоматики. </w:t>
      </w:r>
    </w:p>
    <w:p w:rsidR="00A6164C" w:rsidRPr="00AC76B1" w:rsidRDefault="00A6164C" w:rsidP="00AC76B1">
      <w:pPr>
        <w:pStyle w:val="FORMATTEXT"/>
        <w:ind w:firstLine="568"/>
        <w:jc w:val="center"/>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Pr="00AC76B1" w:rsidRDefault="00AC76B1" w:rsidP="00AC76B1">
      <w:pPr>
        <w:spacing w:after="0" w:line="240" w:lineRule="auto"/>
        <w:ind w:firstLine="6120"/>
        <w:rPr>
          <w:rFonts w:ascii="Times New Roman" w:hAnsi="Times New Roman" w:cs="Times New Roman"/>
        </w:rPr>
      </w:pPr>
      <w:r w:rsidRPr="00AC76B1">
        <w:rPr>
          <w:rFonts w:ascii="Times New Roman" w:hAnsi="Times New Roman" w:cs="Times New Roman"/>
        </w:rPr>
        <w:t>Директору АО «Энергия»</w:t>
      </w:r>
    </w:p>
    <w:p w:rsidR="00AC76B1" w:rsidRPr="00AC76B1" w:rsidRDefault="00AC76B1" w:rsidP="00AC76B1">
      <w:pPr>
        <w:spacing w:after="0" w:line="240" w:lineRule="auto"/>
        <w:jc w:val="center"/>
        <w:rPr>
          <w:rFonts w:ascii="Times New Roman" w:hAnsi="Times New Roman" w:cs="Times New Roman"/>
          <w:b/>
          <w:spacing w:val="20"/>
        </w:rPr>
      </w:pPr>
      <w:r w:rsidRPr="00AC76B1">
        <w:rPr>
          <w:rFonts w:ascii="Times New Roman" w:hAnsi="Times New Roman" w:cs="Times New Roman"/>
          <w:b/>
          <w:spacing w:val="20"/>
        </w:rPr>
        <w:t>Заявка</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юридического лица (индивидуального предпринимателя),</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физического лица на временное присоединение</w:t>
      </w:r>
    </w:p>
    <w:p w:rsidR="00AC76B1" w:rsidRPr="00AC76B1" w:rsidRDefault="00AC76B1" w:rsidP="00AC76B1">
      <w:pPr>
        <w:spacing w:after="0" w:line="240" w:lineRule="auto"/>
        <w:jc w:val="center"/>
        <w:rPr>
          <w:rFonts w:ascii="Times New Roman" w:hAnsi="Times New Roman" w:cs="Times New Roman"/>
        </w:rPr>
      </w:pP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p w:rsidR="00AC76B1" w:rsidRPr="00AC76B1" w:rsidRDefault="00AC76B1" w:rsidP="00AC76B1">
      <w:pPr>
        <w:spacing w:after="0" w:line="240" w:lineRule="auto"/>
        <w:rPr>
          <w:rFonts w:ascii="Times New Roman" w:hAnsi="Times New Roman" w:cs="Times New Roman"/>
        </w:rPr>
      </w:pPr>
    </w:p>
    <w:tbl>
      <w:tblPr>
        <w:tblW w:w="0" w:type="auto"/>
        <w:tblLayout w:type="fixed"/>
        <w:tblLook w:val="01E0"/>
      </w:tblPr>
      <w:tblGrid>
        <w:gridCol w:w="828"/>
        <w:gridCol w:w="180"/>
        <w:gridCol w:w="900"/>
        <w:gridCol w:w="180"/>
        <w:gridCol w:w="430"/>
        <w:gridCol w:w="470"/>
        <w:gridCol w:w="360"/>
        <w:gridCol w:w="900"/>
        <w:gridCol w:w="180"/>
        <w:gridCol w:w="216"/>
        <w:gridCol w:w="1224"/>
        <w:gridCol w:w="97"/>
        <w:gridCol w:w="216"/>
        <w:gridCol w:w="767"/>
        <w:gridCol w:w="540"/>
        <w:gridCol w:w="247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1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ind w:firstLine="360"/>
              <w:rPr>
                <w:rFonts w:ascii="Times New Roman" w:hAnsi="Times New Roman" w:cs="Times New Roman"/>
                <w:sz w:val="14"/>
                <w:szCs w:val="14"/>
              </w:rPr>
            </w:pPr>
          </w:p>
        </w:tc>
        <w:tc>
          <w:tcPr>
            <w:tcW w:w="9139" w:type="dxa"/>
            <w:gridSpan w:val="15"/>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(полное наименование заявителя - юридического лица; фамилия, имя, отчество заявителя - индивидуального предпринимателя)</w:t>
            </w: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67"/>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15"/>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Номер записи в Едином государственном реестре юридических лиц (номер записи в </w:t>
            </w:r>
            <w:proofErr w:type="gramEnd"/>
          </w:p>
        </w:tc>
      </w:tr>
      <w:tr w:rsidR="00AC76B1" w:rsidRPr="00AC76B1" w:rsidTr="002F2596">
        <w:tc>
          <w:tcPr>
            <w:tcW w:w="9967" w:type="dxa"/>
            <w:gridSpan w:val="16"/>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Едином государственном реестре индивидуальных предпринимателей) и дата ее внесения в </w:t>
            </w:r>
            <w:proofErr w:type="gramEnd"/>
          </w:p>
        </w:tc>
      </w:tr>
      <w:tr w:rsidR="00AC76B1" w:rsidRPr="00AC76B1" w:rsidTr="002F2596">
        <w:tc>
          <w:tcPr>
            <w:tcW w:w="1008"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реестр</w:t>
            </w:r>
            <w:r w:rsidRPr="00AC76B1">
              <w:rPr>
                <w:rStyle w:val="ab"/>
                <w:rFonts w:ascii="Times New Roman" w:hAnsi="Times New Roman" w:cs="Times New Roman"/>
              </w:rPr>
              <w:footnoteReference w:id="1"/>
            </w:r>
          </w:p>
        </w:tc>
        <w:tc>
          <w:tcPr>
            <w:tcW w:w="8959" w:type="dxa"/>
            <w:gridSpan w:val="1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p>
        </w:tc>
        <w:tc>
          <w:tcPr>
            <w:tcW w:w="2520" w:type="dxa"/>
            <w:gridSpan w:val="6"/>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Паспортные данные</w:t>
            </w:r>
            <w:r w:rsidRPr="00AC76B1">
              <w:rPr>
                <w:rStyle w:val="ab"/>
                <w:rFonts w:ascii="Times New Roman" w:hAnsi="Times New Roman" w:cs="Times New Roman"/>
              </w:rPr>
              <w:footnoteReference w:id="2"/>
            </w:r>
          </w:p>
        </w:tc>
        <w:tc>
          <w:tcPr>
            <w:tcW w:w="900" w:type="dxa"/>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серия</w:t>
            </w:r>
          </w:p>
        </w:tc>
        <w:tc>
          <w:tcPr>
            <w:tcW w:w="1717" w:type="dxa"/>
            <w:gridSpan w:val="4"/>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983" w:type="dxa"/>
            <w:gridSpan w:val="2"/>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номер</w:t>
            </w:r>
          </w:p>
        </w:tc>
        <w:tc>
          <w:tcPr>
            <w:tcW w:w="3019" w:type="dxa"/>
            <w:gridSpan w:val="2"/>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4644" w:type="dxa"/>
            <w:gridSpan w:val="10"/>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выдан</w:t>
            </w:r>
            <w:proofErr w:type="gramEnd"/>
            <w:r w:rsidRPr="00AC76B1">
              <w:rPr>
                <w:rFonts w:ascii="Times New Roman" w:hAnsi="Times New Roman" w:cs="Times New Roman"/>
              </w:rPr>
              <w:t xml:space="preserve"> (кем, когда), дата и место рождения</w:t>
            </w:r>
          </w:p>
        </w:tc>
        <w:tc>
          <w:tcPr>
            <w:tcW w:w="5323"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1690" w:type="dxa"/>
            <w:gridSpan w:val="4"/>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ИНН/СНИЛС</w:t>
            </w:r>
          </w:p>
        </w:tc>
        <w:tc>
          <w:tcPr>
            <w:tcW w:w="7449" w:type="dxa"/>
            <w:gridSpan w:val="11"/>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6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6660" w:type="dxa"/>
            <w:gridSpan w:val="14"/>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Место нахождения заявителя, в том числе фактический адрес</w:t>
            </w:r>
          </w:p>
        </w:tc>
        <w:tc>
          <w:tcPr>
            <w:tcW w:w="2479" w:type="dxa"/>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6660" w:type="dxa"/>
            <w:gridSpan w:val="14"/>
          </w:tcPr>
          <w:p w:rsidR="00AC76B1" w:rsidRPr="00AC76B1" w:rsidRDefault="00AC76B1" w:rsidP="00AC76B1">
            <w:pPr>
              <w:spacing w:after="0" w:line="240" w:lineRule="auto"/>
              <w:jc w:val="center"/>
              <w:rPr>
                <w:rFonts w:ascii="Times New Roman" w:hAnsi="Times New Roman" w:cs="Times New Roman"/>
                <w:sz w:val="14"/>
                <w:szCs w:val="14"/>
              </w:rPr>
            </w:pPr>
          </w:p>
        </w:tc>
        <w:tc>
          <w:tcPr>
            <w:tcW w:w="2479" w:type="dxa"/>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Согласие заявителя (для юридических лиц - физического лица, подписывающего настоящую заявку) на обработку персональных данных в соответствии с требованиями </w:t>
            </w:r>
            <w:r w:rsidR="0093405B" w:rsidRPr="00AC76B1">
              <w:rPr>
                <w:rFonts w:ascii="Times New Roman" w:hAnsi="Times New Roman" w:cs="Times New Roman"/>
              </w:rPr>
              <w:fldChar w:fldCharType="begin"/>
            </w:r>
            <w:r w:rsidRPr="00AC76B1">
              <w:rPr>
                <w:rFonts w:ascii="Times New Roman" w:hAnsi="Times New Roman" w:cs="Times New Roman"/>
              </w:rPr>
              <w:instrText xml:space="preserve"> HYPERLINK "kodeks://link/d?nd=901990046&amp;point=mark=0000000000000000000000000000000000000000000000000064U0IK"\o"’’О персональных данных (с изменениями на 6 февраля 2023 года)’’</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Федеральный закон от 27.07.2006 N 152-ФЗ</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Статус: Действующая редакция документа (действ. c 08.05.2023)"</w:instrText>
            </w:r>
            <w:r w:rsidR="0093405B" w:rsidRPr="00AC76B1">
              <w:rPr>
                <w:rFonts w:ascii="Times New Roman" w:hAnsi="Times New Roman" w:cs="Times New Roman"/>
              </w:rPr>
              <w:fldChar w:fldCharType="separate"/>
            </w:r>
            <w:r w:rsidRPr="00AC76B1">
              <w:rPr>
                <w:rFonts w:ascii="Times New Roman" w:hAnsi="Times New Roman" w:cs="Times New Roman"/>
              </w:rPr>
              <w:t>Федерального закона "О персональных данных"</w:t>
            </w:r>
            <w:r w:rsidR="0093405B" w:rsidRPr="00AC76B1">
              <w:rPr>
                <w:rFonts w:ascii="Times New Roman" w:hAnsi="Times New Roman" w:cs="Times New Roman"/>
              </w:rPr>
              <w:fldChar w:fldCharType="end"/>
            </w:r>
            <w:r w:rsidRPr="00AC76B1">
              <w:rPr>
                <w:rFonts w:ascii="Times New Roman" w:hAnsi="Times New Roman" w:cs="Times New Roman"/>
              </w:rPr>
              <w:t>:</w:t>
            </w:r>
          </w:p>
        </w:tc>
      </w:tr>
      <w:tr w:rsidR="00AC76B1" w:rsidRPr="00AC76B1" w:rsidTr="002F2596">
        <w:trPr>
          <w:trHeight w:val="422"/>
        </w:trPr>
        <w:tc>
          <w:tcPr>
            <w:tcW w:w="9967" w:type="dxa"/>
            <w:gridSpan w:val="16"/>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19"/>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1260" w:type="dxa"/>
            <w:gridSpan w:val="3"/>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 связи </w:t>
            </w:r>
            <w:proofErr w:type="gramStart"/>
            <w:r w:rsidRPr="00AC76B1">
              <w:rPr>
                <w:rFonts w:ascii="Times New Roman" w:hAnsi="Times New Roman" w:cs="Times New Roman"/>
              </w:rPr>
              <w:t>с</w:t>
            </w:r>
            <w:proofErr w:type="gramEnd"/>
          </w:p>
        </w:tc>
        <w:tc>
          <w:tcPr>
            <w:tcW w:w="7879" w:type="dxa"/>
            <w:gridSpan w:val="12"/>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2088" w:type="dxa"/>
            <w:gridSpan w:val="4"/>
          </w:tcPr>
          <w:p w:rsidR="00AC76B1" w:rsidRPr="00AC76B1" w:rsidRDefault="00AC76B1" w:rsidP="00AC76B1">
            <w:pPr>
              <w:spacing w:after="0" w:line="240" w:lineRule="auto"/>
              <w:rPr>
                <w:rFonts w:ascii="Times New Roman" w:hAnsi="Times New Roman" w:cs="Times New Roman"/>
                <w:sz w:val="14"/>
                <w:szCs w:val="14"/>
              </w:rPr>
            </w:pPr>
          </w:p>
        </w:tc>
        <w:tc>
          <w:tcPr>
            <w:tcW w:w="7879" w:type="dxa"/>
            <w:gridSpan w:val="12"/>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(временное технологическое присоединение передвижного объекта и другое - указать нужное)</w:t>
            </w: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просит осуществить технологическое присоединение:</w:t>
            </w:r>
          </w:p>
        </w:tc>
      </w:tr>
      <w:tr w:rsidR="00AC76B1" w:rsidRPr="00AC76B1" w:rsidTr="002F2596">
        <w:tc>
          <w:tcPr>
            <w:tcW w:w="9967" w:type="dxa"/>
            <w:gridSpan w:val="1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6"/>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 xml:space="preserve">(наименование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w:t>
            </w:r>
            <w:proofErr w:type="gramStart"/>
            <w:r w:rsidRPr="00AC76B1">
              <w:rPr>
                <w:rFonts w:ascii="Times New Roman" w:hAnsi="Times New Roman" w:cs="Times New Roman"/>
                <w:sz w:val="14"/>
                <w:szCs w:val="14"/>
              </w:rPr>
              <w:t>ств дл</w:t>
            </w:r>
            <w:proofErr w:type="gramEnd"/>
            <w:r w:rsidRPr="00AC76B1">
              <w:rPr>
                <w:rFonts w:ascii="Times New Roman" w:hAnsi="Times New Roman" w:cs="Times New Roman"/>
                <w:sz w:val="14"/>
                <w:szCs w:val="14"/>
              </w:rPr>
              <w:t>я присоединения)</w:t>
            </w:r>
          </w:p>
        </w:tc>
      </w:tr>
      <w:tr w:rsidR="00AC76B1" w:rsidRPr="00AC76B1" w:rsidTr="002F2596">
        <w:tc>
          <w:tcPr>
            <w:tcW w:w="190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расположенных</w:t>
            </w:r>
          </w:p>
        </w:tc>
        <w:tc>
          <w:tcPr>
            <w:tcW w:w="8059" w:type="dxa"/>
            <w:gridSpan w:val="1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1908" w:type="dxa"/>
            <w:gridSpan w:val="3"/>
          </w:tcPr>
          <w:p w:rsidR="00AC76B1" w:rsidRPr="00AC76B1" w:rsidRDefault="00AC76B1" w:rsidP="00AC76B1">
            <w:pPr>
              <w:spacing w:after="0" w:line="240" w:lineRule="auto"/>
              <w:jc w:val="center"/>
              <w:rPr>
                <w:rFonts w:ascii="Times New Roman" w:hAnsi="Times New Roman" w:cs="Times New Roman"/>
                <w:sz w:val="14"/>
                <w:szCs w:val="14"/>
              </w:rPr>
            </w:pPr>
          </w:p>
        </w:tc>
        <w:tc>
          <w:tcPr>
            <w:tcW w:w="8059" w:type="dxa"/>
            <w:gridSpan w:val="13"/>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(место нахождения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w:t>
            </w:r>
          </w:p>
        </w:tc>
      </w:tr>
      <w:tr w:rsidR="00AC76B1" w:rsidRPr="00AC76B1" w:rsidTr="002F2596">
        <w:tc>
          <w:tcPr>
            <w:tcW w:w="9967" w:type="dxa"/>
            <w:gridSpan w:val="16"/>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67"/>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5.</w:t>
            </w:r>
          </w:p>
        </w:tc>
        <w:tc>
          <w:tcPr>
            <w:tcW w:w="9139" w:type="dxa"/>
            <w:gridSpan w:val="15"/>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составляет</w:t>
            </w:r>
            <w:r w:rsidRPr="00AC76B1">
              <w:rPr>
                <w:rStyle w:val="ab"/>
                <w:rFonts w:ascii="Times New Roman" w:hAnsi="Times New Roman" w:cs="Times New Roman"/>
              </w:rPr>
              <w:footnoteReference w:id="3"/>
            </w:r>
          </w:p>
        </w:tc>
      </w:tr>
      <w:tr w:rsidR="00AC76B1" w:rsidRPr="00AC76B1" w:rsidTr="002F2596">
        <w:tc>
          <w:tcPr>
            <w:tcW w:w="1908"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Style w:val="ab"/>
                <w:rFonts w:ascii="Times New Roman" w:hAnsi="Times New Roman" w:cs="Times New Roman"/>
              </w:rPr>
              <w:footnoteReference w:id="4"/>
            </w:r>
          </w:p>
        </w:tc>
        <w:tc>
          <w:tcPr>
            <w:tcW w:w="1753"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3786"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365"/>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6.</w:t>
            </w:r>
          </w:p>
        </w:tc>
        <w:tc>
          <w:tcPr>
            <w:tcW w:w="2160" w:type="dxa"/>
            <w:gridSpan w:val="5"/>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Характер нагрузки</w:t>
            </w:r>
          </w:p>
        </w:tc>
        <w:tc>
          <w:tcPr>
            <w:tcW w:w="6979" w:type="dxa"/>
            <w:gridSpan w:val="10"/>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13"/>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7.</w:t>
            </w:r>
          </w:p>
        </w:tc>
        <w:tc>
          <w:tcPr>
            <w:tcW w:w="5040" w:type="dxa"/>
            <w:gridSpan w:val="10"/>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Срок электроснабжения по временной схеме</w:t>
            </w:r>
            <w:r w:rsidRPr="00AC76B1">
              <w:rPr>
                <w:rStyle w:val="ab"/>
                <w:rFonts w:ascii="Times New Roman" w:hAnsi="Times New Roman" w:cs="Times New Roman"/>
              </w:rPr>
              <w:footnoteReference w:id="5"/>
            </w:r>
          </w:p>
        </w:tc>
        <w:tc>
          <w:tcPr>
            <w:tcW w:w="4099" w:type="dxa"/>
            <w:gridSpan w:val="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6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8.</w:t>
            </w:r>
          </w:p>
        </w:tc>
        <w:tc>
          <w:tcPr>
            <w:tcW w:w="6120" w:type="dxa"/>
            <w:gridSpan w:val="13"/>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Реквизиты договора на технологическое присоединение</w:t>
            </w:r>
            <w:r w:rsidRPr="00AC76B1">
              <w:rPr>
                <w:rStyle w:val="ab"/>
                <w:rFonts w:ascii="Times New Roman" w:hAnsi="Times New Roman" w:cs="Times New Roman"/>
              </w:rPr>
              <w:footnoteReference w:id="6"/>
            </w:r>
          </w:p>
        </w:tc>
        <w:tc>
          <w:tcPr>
            <w:tcW w:w="3019"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spacing w:after="0" w:line="240" w:lineRule="auto"/>
        <w:rPr>
          <w:rFonts w:ascii="Times New Roman" w:hAnsi="Times New Roman" w:cs="Times New Roman"/>
        </w:rPr>
        <w:sectPr w:rsidR="00AC76B1" w:rsidRPr="00AC76B1" w:rsidSect="00C179CA">
          <w:pgSz w:w="11906" w:h="16838"/>
          <w:pgMar w:top="851" w:right="851" w:bottom="851" w:left="1304" w:header="709" w:footer="709" w:gutter="0"/>
          <w:cols w:space="708"/>
          <w:docGrid w:linePitch="360"/>
        </w:sectPr>
      </w:pPr>
    </w:p>
    <w:p w:rsidR="00AC76B1" w:rsidRPr="00AC76B1" w:rsidRDefault="00AC76B1" w:rsidP="00AC76B1">
      <w:pPr>
        <w:pStyle w:val="ConsPlusTitle"/>
        <w:widowControl/>
        <w:jc w:val="right"/>
        <w:rPr>
          <w:rFonts w:ascii="Times New Roman" w:hAnsi="Times New Roman" w:cs="Times New Roman"/>
          <w:b w:val="0"/>
          <w:sz w:val="24"/>
          <w:szCs w:val="24"/>
        </w:rPr>
      </w:pPr>
    </w:p>
    <w:tbl>
      <w:tblPr>
        <w:tblW w:w="0" w:type="auto"/>
        <w:tblLayout w:type="fixed"/>
        <w:tblLook w:val="01E0"/>
      </w:tblPr>
      <w:tblGrid>
        <w:gridCol w:w="828"/>
        <w:gridCol w:w="9139"/>
      </w:tblGrid>
      <w:tr w:rsidR="00AC76B1" w:rsidRPr="00AC76B1" w:rsidTr="002F2596">
        <w:trPr>
          <w:trHeight w:val="26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9.</w:t>
            </w:r>
          </w:p>
        </w:tc>
        <w:tc>
          <w:tcPr>
            <w:tcW w:w="9139" w:type="dxa"/>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Гарантирующий поставщик (</w:t>
            </w:r>
            <w:proofErr w:type="spellStart"/>
            <w:r w:rsidRPr="00AC76B1">
              <w:rPr>
                <w:rFonts w:ascii="Times New Roman" w:hAnsi="Times New Roman" w:cs="Times New Roman"/>
              </w:rPr>
              <w:t>энергосбытовая</w:t>
            </w:r>
            <w:proofErr w:type="spellEnd"/>
            <w:r w:rsidRPr="00AC76B1">
              <w:rPr>
                <w:rFonts w:ascii="Times New Roman" w:hAnsi="Times New Roman" w:cs="Times New Roman"/>
              </w:rPr>
              <w:t xml:space="preserve"> организация),  с которым  планируется      </w:t>
            </w:r>
          </w:p>
        </w:tc>
      </w:tr>
      <w:tr w:rsidR="00AC76B1" w:rsidRPr="00AC76B1" w:rsidTr="002F2596">
        <w:tc>
          <w:tcPr>
            <w:tcW w:w="9967"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заключение договора энергоснабжения (купли-продажи электрической энергии (мощности))</w:t>
            </w: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605"/>
        </w:trPr>
        <w:tc>
          <w:tcPr>
            <w:tcW w:w="9967" w:type="dxa"/>
            <w:gridSpan w:val="2"/>
            <w:tcBorders>
              <w:top w:val="single" w:sz="4" w:space="0" w:color="auto"/>
            </w:tcBorders>
            <w:vAlign w:val="bottom"/>
          </w:tcPr>
          <w:p w:rsidR="00AC76B1" w:rsidRPr="00AC76B1" w:rsidRDefault="00AC76B1" w:rsidP="00AC76B1">
            <w:pPr>
              <w:spacing w:after="0" w:line="240" w:lineRule="auto"/>
              <w:ind w:firstLine="720"/>
              <w:rPr>
                <w:rFonts w:ascii="Times New Roman" w:hAnsi="Times New Roman" w:cs="Times New Roman"/>
              </w:rPr>
            </w:pPr>
            <w:r w:rsidRPr="00AC76B1">
              <w:rPr>
                <w:rFonts w:ascii="Times New Roman" w:hAnsi="Times New Roman" w:cs="Times New Roman"/>
              </w:rPr>
              <w:t>Приложения: (указать перечень прилагаемых документов)</w:t>
            </w: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pStyle w:val="ConsPlusTitle"/>
        <w:widowControl/>
        <w:jc w:val="right"/>
        <w:rPr>
          <w:rFonts w:ascii="Times New Roman" w:hAnsi="Times New Roman" w:cs="Times New Roman"/>
          <w:b w:val="0"/>
          <w:sz w:val="24"/>
          <w:szCs w:val="24"/>
        </w:rPr>
      </w:pPr>
    </w:p>
    <w:p w:rsidR="00AC76B1" w:rsidRPr="00AC76B1" w:rsidRDefault="00AC76B1" w:rsidP="00AC76B1">
      <w:pPr>
        <w:pStyle w:val="ConsPlusTitle"/>
        <w:widowControl/>
        <w:jc w:val="right"/>
        <w:rPr>
          <w:rFonts w:ascii="Times New Roman" w:hAnsi="Times New Roman" w:cs="Times New Roman"/>
          <w:b w:val="0"/>
          <w:sz w:val="24"/>
          <w:szCs w:val="24"/>
        </w:rPr>
      </w:pPr>
    </w:p>
    <w:tbl>
      <w:tblPr>
        <w:tblW w:w="0" w:type="auto"/>
        <w:tblLayout w:type="fixed"/>
        <w:tblLook w:val="01E0"/>
      </w:tblPr>
      <w:tblGrid>
        <w:gridCol w:w="288"/>
        <w:gridCol w:w="540"/>
        <w:gridCol w:w="236"/>
        <w:gridCol w:w="1744"/>
        <w:gridCol w:w="360"/>
        <w:gridCol w:w="180"/>
        <w:gridCol w:w="360"/>
        <w:gridCol w:w="2473"/>
      </w:tblGrid>
      <w:tr w:rsidR="00AC76B1" w:rsidRPr="00AC76B1" w:rsidTr="002F2596">
        <w:tc>
          <w:tcPr>
            <w:tcW w:w="6181"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Руководитель организации (заявитель)</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(фамилия, имя, отчество)</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w:t>
            </w:r>
            <w:r w:rsidRPr="00AC76B1">
              <w:rPr>
                <w:rFonts w:ascii="Times New Roman" w:hAnsi="Times New Roman" w:cs="Times New Roman"/>
                <w:bCs/>
                <w:sz w:val="14"/>
                <w:szCs w:val="14"/>
              </w:rPr>
              <w:t>выделенный оператором подвижной радиотелефонной связи абонентский номер</w:t>
            </w:r>
            <w:r w:rsidRPr="00AC76B1">
              <w:rPr>
                <w:rFonts w:ascii="Times New Roman" w:hAnsi="Times New Roman" w:cs="Times New Roman"/>
                <w:sz w:val="14"/>
                <w:szCs w:val="14"/>
              </w:rPr>
              <w:t>)</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(адрес электронной почты)</w:t>
            </w:r>
          </w:p>
        </w:tc>
      </w:tr>
      <w:tr w:rsidR="00AC76B1" w:rsidRPr="00AC76B1" w:rsidTr="002F2596">
        <w:tc>
          <w:tcPr>
            <w:tcW w:w="3348"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3"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3348" w:type="dxa"/>
            <w:gridSpan w:val="6"/>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(должность)</w:t>
            </w:r>
          </w:p>
        </w:tc>
        <w:tc>
          <w:tcPr>
            <w:tcW w:w="2833" w:type="dxa"/>
            <w:gridSpan w:val="2"/>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(подпись)</w:t>
            </w:r>
          </w:p>
        </w:tc>
      </w:tr>
      <w:tr w:rsidR="00AC76B1" w:rsidRPr="00AC76B1" w:rsidTr="002F2596">
        <w:trPr>
          <w:trHeight w:val="491"/>
        </w:trPr>
        <w:tc>
          <w:tcPr>
            <w:tcW w:w="288" w:type="dxa"/>
            <w:tcMar>
              <w:left w:w="28" w:type="dxa"/>
              <w:right w:w="28" w:type="dxa"/>
            </w:tcMar>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c>
          <w:tcPr>
            <w:tcW w:w="540"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236"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w:t>
            </w:r>
          </w:p>
        </w:tc>
        <w:tc>
          <w:tcPr>
            <w:tcW w:w="1744"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360" w:type="dxa"/>
            <w:tcMar>
              <w:left w:w="28" w:type="dxa"/>
              <w:right w:w="28" w:type="dxa"/>
            </w:tcMar>
            <w:vAlign w:val="bottom"/>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20</w:t>
            </w:r>
          </w:p>
        </w:tc>
        <w:tc>
          <w:tcPr>
            <w:tcW w:w="540"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2473"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г</w:t>
            </w:r>
            <w:proofErr w:type="gramEnd"/>
            <w:r w:rsidRPr="00AC76B1">
              <w:rPr>
                <w:rFonts w:ascii="Times New Roman" w:hAnsi="Times New Roman" w:cs="Times New Roman"/>
              </w:rPr>
              <w:t>.</w:t>
            </w:r>
          </w:p>
        </w:tc>
      </w:tr>
      <w:tr w:rsidR="00AC76B1" w:rsidRPr="00AC76B1" w:rsidTr="002F2596">
        <w:trPr>
          <w:trHeight w:val="375"/>
        </w:trPr>
        <w:tc>
          <w:tcPr>
            <w:tcW w:w="6181" w:type="dxa"/>
            <w:gridSpan w:val="8"/>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М.П.</w:t>
            </w:r>
          </w:p>
        </w:tc>
      </w:tr>
    </w:tbl>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Pr="00AC76B1" w:rsidRDefault="00AC76B1" w:rsidP="00AC76B1">
      <w:pPr>
        <w:spacing w:after="0" w:line="240" w:lineRule="auto"/>
        <w:ind w:firstLine="6120"/>
        <w:rPr>
          <w:rFonts w:ascii="Times New Roman" w:hAnsi="Times New Roman" w:cs="Times New Roman"/>
        </w:rPr>
      </w:pPr>
    </w:p>
    <w:p w:rsidR="00AC76B1" w:rsidRPr="00AC76B1" w:rsidRDefault="00AC76B1" w:rsidP="00AC76B1">
      <w:pPr>
        <w:spacing w:after="0" w:line="240" w:lineRule="auto"/>
        <w:ind w:firstLine="6120"/>
        <w:rPr>
          <w:rFonts w:ascii="Times New Roman" w:hAnsi="Times New Roman" w:cs="Times New Roman"/>
        </w:rPr>
      </w:pPr>
      <w:r w:rsidRPr="00AC76B1">
        <w:rPr>
          <w:rFonts w:ascii="Times New Roman" w:hAnsi="Times New Roman" w:cs="Times New Roman"/>
        </w:rPr>
        <w:t>Директору АО «Энергия»</w:t>
      </w:r>
    </w:p>
    <w:p w:rsidR="00AC76B1" w:rsidRPr="00AC76B1" w:rsidRDefault="00AC76B1" w:rsidP="00AC76B1">
      <w:pPr>
        <w:spacing w:after="0" w:line="240" w:lineRule="auto"/>
        <w:jc w:val="center"/>
        <w:rPr>
          <w:rFonts w:ascii="Times New Roman" w:hAnsi="Times New Roman" w:cs="Times New Roman"/>
          <w:b/>
          <w:spacing w:val="20"/>
        </w:rPr>
      </w:pPr>
      <w:r w:rsidRPr="00AC76B1">
        <w:rPr>
          <w:rFonts w:ascii="Times New Roman" w:hAnsi="Times New Roman" w:cs="Times New Roman"/>
          <w:b/>
          <w:spacing w:val="20"/>
        </w:rPr>
        <w:t>Заявка</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юридического лица (индивидуального предпринимателя), </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физического лица на присоединение по одному источнику</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 </w:t>
      </w:r>
      <w:proofErr w:type="gramStart"/>
      <w:r w:rsidRPr="00AC76B1">
        <w:rPr>
          <w:rFonts w:ascii="Times New Roman" w:hAnsi="Times New Roman" w:cs="Times New Roman"/>
        </w:rPr>
        <w:t>максимальной</w:t>
      </w:r>
      <w:proofErr w:type="gramEnd"/>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мощностью до 150 к</w:t>
      </w:r>
      <w:proofErr w:type="gramStart"/>
      <w:r w:rsidRPr="00AC76B1">
        <w:rPr>
          <w:rFonts w:ascii="Times New Roman" w:hAnsi="Times New Roman" w:cs="Times New Roman"/>
        </w:rPr>
        <w:t>Вт вкл</w:t>
      </w:r>
      <w:proofErr w:type="gramEnd"/>
      <w:r w:rsidRPr="00AC76B1">
        <w:rPr>
          <w:rFonts w:ascii="Times New Roman" w:hAnsi="Times New Roman" w:cs="Times New Roman"/>
        </w:rPr>
        <w:t>ючительно</w:t>
      </w:r>
    </w:p>
    <w:p w:rsidR="00AC76B1" w:rsidRPr="00AC76B1" w:rsidRDefault="00AC76B1" w:rsidP="00AC76B1">
      <w:pPr>
        <w:spacing w:after="0" w:line="240" w:lineRule="auto"/>
        <w:rPr>
          <w:rFonts w:ascii="Times New Roman" w:hAnsi="Times New Roman" w:cs="Times New Roman"/>
        </w:rPr>
      </w:pPr>
    </w:p>
    <w:tbl>
      <w:tblPr>
        <w:tblW w:w="0" w:type="auto"/>
        <w:tblLayout w:type="fixed"/>
        <w:tblLook w:val="01E0"/>
      </w:tblPr>
      <w:tblGrid>
        <w:gridCol w:w="828"/>
        <w:gridCol w:w="180"/>
        <w:gridCol w:w="360"/>
        <w:gridCol w:w="180"/>
        <w:gridCol w:w="360"/>
        <w:gridCol w:w="180"/>
        <w:gridCol w:w="430"/>
        <w:gridCol w:w="470"/>
        <w:gridCol w:w="180"/>
        <w:gridCol w:w="180"/>
        <w:gridCol w:w="900"/>
        <w:gridCol w:w="396"/>
        <w:gridCol w:w="324"/>
        <w:gridCol w:w="540"/>
        <w:gridCol w:w="457"/>
        <w:gridCol w:w="443"/>
        <w:gridCol w:w="540"/>
        <w:gridCol w:w="180"/>
        <w:gridCol w:w="339"/>
        <w:gridCol w:w="21"/>
        <w:gridCol w:w="540"/>
        <w:gridCol w:w="1080"/>
        <w:gridCol w:w="85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2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ind w:firstLine="360"/>
              <w:rPr>
                <w:rFonts w:ascii="Times New Roman" w:hAnsi="Times New Roman" w:cs="Times New Roman"/>
                <w:sz w:val="14"/>
                <w:szCs w:val="14"/>
              </w:rPr>
            </w:pPr>
          </w:p>
        </w:tc>
        <w:tc>
          <w:tcPr>
            <w:tcW w:w="9139" w:type="dxa"/>
            <w:gridSpan w:val="22"/>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(полное наименование заявителя - юридического лица; фамилия, имя, отчество заявителя - индивидуального предпринимателя)</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Номер записи в Едином государственном реестре юридических лиц (номер записи в </w:t>
            </w:r>
            <w:proofErr w:type="gramEnd"/>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Едином государственном реестре индивидуальных предпринимателей) и дата ее внесения в </w:t>
            </w:r>
            <w:proofErr w:type="gramEnd"/>
          </w:p>
        </w:tc>
      </w:tr>
      <w:tr w:rsidR="00AC76B1" w:rsidRPr="00AC76B1" w:rsidTr="002F2596">
        <w:tc>
          <w:tcPr>
            <w:tcW w:w="1008"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реестр</w:t>
            </w:r>
            <w:r w:rsidRPr="00AC76B1">
              <w:rPr>
                <w:rStyle w:val="ab"/>
                <w:rFonts w:ascii="Times New Roman" w:hAnsi="Times New Roman" w:cs="Times New Roman"/>
              </w:rPr>
              <w:footnoteReference w:id="7"/>
            </w:r>
          </w:p>
        </w:tc>
        <w:tc>
          <w:tcPr>
            <w:tcW w:w="8959" w:type="dxa"/>
            <w:gridSpan w:val="2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p>
        </w:tc>
        <w:tc>
          <w:tcPr>
            <w:tcW w:w="2520" w:type="dxa"/>
            <w:gridSpan w:val="9"/>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Паспортные данные</w:t>
            </w:r>
            <w:r w:rsidRPr="00AC76B1">
              <w:rPr>
                <w:rStyle w:val="ab"/>
                <w:rFonts w:ascii="Times New Roman" w:hAnsi="Times New Roman" w:cs="Times New Roman"/>
              </w:rPr>
              <w:footnoteReference w:id="8"/>
            </w:r>
          </w:p>
        </w:tc>
        <w:tc>
          <w:tcPr>
            <w:tcW w:w="900" w:type="dxa"/>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серия</w:t>
            </w:r>
          </w:p>
        </w:tc>
        <w:tc>
          <w:tcPr>
            <w:tcW w:w="1717" w:type="dxa"/>
            <w:gridSpan w:val="4"/>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983" w:type="dxa"/>
            <w:gridSpan w:val="2"/>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номер</w:t>
            </w:r>
          </w:p>
        </w:tc>
        <w:tc>
          <w:tcPr>
            <w:tcW w:w="3019" w:type="dxa"/>
            <w:gridSpan w:val="6"/>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4644" w:type="dxa"/>
            <w:gridSpan w:val="12"/>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выдан</w:t>
            </w:r>
            <w:proofErr w:type="gramEnd"/>
            <w:r w:rsidRPr="00AC76B1">
              <w:rPr>
                <w:rFonts w:ascii="Times New Roman" w:hAnsi="Times New Roman" w:cs="Times New Roman"/>
              </w:rPr>
              <w:t xml:space="preserve"> (кем, когда), дата и место рождения</w:t>
            </w:r>
          </w:p>
        </w:tc>
        <w:tc>
          <w:tcPr>
            <w:tcW w:w="5323"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1690" w:type="dxa"/>
            <w:gridSpan w:val="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ИНН/СНИЛС</w:t>
            </w:r>
          </w:p>
        </w:tc>
        <w:tc>
          <w:tcPr>
            <w:tcW w:w="7449" w:type="dxa"/>
            <w:gridSpan w:val="16"/>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6660" w:type="dxa"/>
            <w:gridSpan w:val="19"/>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Место нахождения заявителя, в том числе фактический адрес</w:t>
            </w:r>
          </w:p>
        </w:tc>
        <w:tc>
          <w:tcPr>
            <w:tcW w:w="2479" w:type="dxa"/>
            <w:gridSpan w:val="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6660" w:type="dxa"/>
            <w:gridSpan w:val="19"/>
          </w:tcPr>
          <w:p w:rsidR="00AC76B1" w:rsidRPr="00AC76B1" w:rsidRDefault="00AC76B1" w:rsidP="00AC76B1">
            <w:pPr>
              <w:spacing w:after="0" w:line="240" w:lineRule="auto"/>
              <w:jc w:val="center"/>
              <w:rPr>
                <w:rFonts w:ascii="Times New Roman" w:hAnsi="Times New Roman" w:cs="Times New Roman"/>
                <w:sz w:val="14"/>
                <w:szCs w:val="14"/>
              </w:rPr>
            </w:pPr>
          </w:p>
        </w:tc>
        <w:tc>
          <w:tcPr>
            <w:tcW w:w="2479" w:type="dxa"/>
            <w:gridSpan w:val="3"/>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top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9967" w:type="dxa"/>
            <w:gridSpan w:val="23"/>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Согласие заявителя (для юридических лиц - физического лица, подписывающего настоящую заявку) на обработку персональных данных в соответствии с требованиями </w:t>
            </w:r>
            <w:r w:rsidR="0093405B" w:rsidRPr="00AC76B1">
              <w:rPr>
                <w:rFonts w:ascii="Times New Roman" w:hAnsi="Times New Roman" w:cs="Times New Roman"/>
              </w:rPr>
              <w:fldChar w:fldCharType="begin"/>
            </w:r>
            <w:r w:rsidRPr="00AC76B1">
              <w:rPr>
                <w:rFonts w:ascii="Times New Roman" w:hAnsi="Times New Roman" w:cs="Times New Roman"/>
              </w:rPr>
              <w:instrText xml:space="preserve"> HYPERLINK "kodeks://link/d?nd=901990046&amp;point=mark=0000000000000000000000000000000000000000000000000064U0IK"\o"’’О персональных данных (с изменениями на 6 февраля 2023 года)’’</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Федеральный закон от 27.07.2006 N 152-ФЗ</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Статус: Действующая редакция документа (действ. c 08.05.2023)"</w:instrText>
            </w:r>
            <w:r w:rsidR="0093405B" w:rsidRPr="00AC76B1">
              <w:rPr>
                <w:rFonts w:ascii="Times New Roman" w:hAnsi="Times New Roman" w:cs="Times New Roman"/>
              </w:rPr>
              <w:fldChar w:fldCharType="separate"/>
            </w:r>
            <w:r w:rsidRPr="00AC76B1">
              <w:rPr>
                <w:rFonts w:ascii="Times New Roman" w:hAnsi="Times New Roman" w:cs="Times New Roman"/>
              </w:rPr>
              <w:t>Федерального закона "О персональных данных"</w:t>
            </w:r>
            <w:r w:rsidR="0093405B" w:rsidRPr="00AC76B1">
              <w:rPr>
                <w:rFonts w:ascii="Times New Roman" w:hAnsi="Times New Roman" w:cs="Times New Roman"/>
              </w:rPr>
              <w:fldChar w:fldCharType="end"/>
            </w:r>
            <w:r w:rsidRPr="00AC76B1">
              <w:rPr>
                <w:rFonts w:ascii="Times New Roman" w:hAnsi="Times New Roman" w:cs="Times New Roman"/>
              </w:rPr>
              <w:t>:</w:t>
            </w:r>
          </w:p>
        </w:tc>
      </w:tr>
      <w:tr w:rsidR="00AC76B1" w:rsidRPr="00AC76B1" w:rsidTr="002F2596">
        <w:trPr>
          <w:trHeight w:val="415"/>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1260" w:type="dxa"/>
            <w:gridSpan w:val="5"/>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 связи </w:t>
            </w:r>
            <w:proofErr w:type="gramStart"/>
            <w:r w:rsidRPr="00AC76B1">
              <w:rPr>
                <w:rFonts w:ascii="Times New Roman" w:hAnsi="Times New Roman" w:cs="Times New Roman"/>
              </w:rPr>
              <w:t>с</w:t>
            </w:r>
            <w:proofErr w:type="gramEnd"/>
          </w:p>
        </w:tc>
        <w:tc>
          <w:tcPr>
            <w:tcW w:w="7879" w:type="dxa"/>
            <w:gridSpan w:val="17"/>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2088" w:type="dxa"/>
            <w:gridSpan w:val="6"/>
          </w:tcPr>
          <w:p w:rsidR="00AC76B1" w:rsidRPr="00AC76B1" w:rsidRDefault="00AC76B1" w:rsidP="00AC76B1">
            <w:pPr>
              <w:spacing w:after="0" w:line="240" w:lineRule="auto"/>
              <w:rPr>
                <w:rFonts w:ascii="Times New Roman" w:hAnsi="Times New Roman" w:cs="Times New Roman"/>
                <w:sz w:val="14"/>
                <w:szCs w:val="14"/>
              </w:rPr>
            </w:pPr>
          </w:p>
        </w:tc>
        <w:tc>
          <w:tcPr>
            <w:tcW w:w="7879" w:type="dxa"/>
            <w:gridSpan w:val="17"/>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(увеличение объема максимальной мощности, новое строительство и другое - указать нужное)</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просит осуществить технологическое присоединение:</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 xml:space="preserve">(наименование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w:t>
            </w:r>
            <w:proofErr w:type="gramStart"/>
            <w:r w:rsidRPr="00AC76B1">
              <w:rPr>
                <w:rFonts w:ascii="Times New Roman" w:hAnsi="Times New Roman" w:cs="Times New Roman"/>
                <w:sz w:val="14"/>
                <w:szCs w:val="14"/>
              </w:rPr>
              <w:t>ств дл</w:t>
            </w:r>
            <w:proofErr w:type="gramEnd"/>
            <w:r w:rsidRPr="00AC76B1">
              <w:rPr>
                <w:rFonts w:ascii="Times New Roman" w:hAnsi="Times New Roman" w:cs="Times New Roman"/>
                <w:sz w:val="14"/>
                <w:szCs w:val="14"/>
              </w:rPr>
              <w:t>я присоединения)</w:t>
            </w:r>
          </w:p>
        </w:tc>
      </w:tr>
      <w:tr w:rsidR="00AC76B1" w:rsidRPr="00AC76B1" w:rsidTr="002F2596">
        <w:tc>
          <w:tcPr>
            <w:tcW w:w="1908"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расположенных</w:t>
            </w:r>
          </w:p>
        </w:tc>
        <w:tc>
          <w:tcPr>
            <w:tcW w:w="8059" w:type="dxa"/>
            <w:gridSpan w:val="1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1908" w:type="dxa"/>
            <w:gridSpan w:val="5"/>
          </w:tcPr>
          <w:p w:rsidR="00AC76B1" w:rsidRPr="00AC76B1" w:rsidRDefault="00AC76B1" w:rsidP="00AC76B1">
            <w:pPr>
              <w:spacing w:after="0" w:line="240" w:lineRule="auto"/>
              <w:jc w:val="center"/>
              <w:rPr>
                <w:rFonts w:ascii="Times New Roman" w:hAnsi="Times New Roman" w:cs="Times New Roman"/>
                <w:sz w:val="14"/>
                <w:szCs w:val="14"/>
              </w:rPr>
            </w:pPr>
          </w:p>
        </w:tc>
        <w:tc>
          <w:tcPr>
            <w:tcW w:w="8059" w:type="dxa"/>
            <w:gridSpan w:val="18"/>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(место нахождения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14"/>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5.</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Максимальная мощность</w:t>
            </w:r>
            <w:r w:rsidRPr="00AC76B1">
              <w:rPr>
                <w:rStyle w:val="ab"/>
                <w:rFonts w:ascii="Times New Roman" w:hAnsi="Times New Roman" w:cs="Times New Roman"/>
              </w:rPr>
              <w:footnoteReference w:id="9"/>
            </w:r>
            <w:r w:rsidRPr="00AC76B1">
              <w:rPr>
                <w:rFonts w:ascii="Times New Roman" w:hAnsi="Times New Roman" w:cs="Times New Roman"/>
              </w:rPr>
              <w:t xml:space="preserve">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(присоединяемых и ранее </w:t>
            </w:r>
            <w:proofErr w:type="gramEnd"/>
          </w:p>
        </w:tc>
      </w:tr>
      <w:tr w:rsidR="00AC76B1" w:rsidRPr="00AC76B1" w:rsidTr="002F2596">
        <w:tc>
          <w:tcPr>
            <w:tcW w:w="3348" w:type="dxa"/>
            <w:gridSpan w:val="10"/>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присоединенных) составляет</w:t>
            </w:r>
          </w:p>
        </w:tc>
        <w:tc>
          <w:tcPr>
            <w:tcW w:w="16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49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Style w:val="ab"/>
                <w:rFonts w:ascii="Times New Roman" w:hAnsi="Times New Roman" w:cs="Times New Roman"/>
              </w:rPr>
              <w:footnoteReference w:id="10"/>
            </w:r>
          </w:p>
        </w:tc>
        <w:tc>
          <w:tcPr>
            <w:tcW w:w="1641"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859" w:type="dxa"/>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 том числе:</w:t>
            </w:r>
          </w:p>
        </w:tc>
      </w:tr>
      <w:tr w:rsidR="00AC76B1" w:rsidRPr="00AC76B1" w:rsidTr="002F2596">
        <w:trPr>
          <w:trHeight w:val="8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а)  максимальная  мощность  присоединяемых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c>
          <w:tcPr>
            <w:tcW w:w="136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proofErr w:type="gramStart"/>
            <w:r w:rsidRPr="00AC76B1">
              <w:rPr>
                <w:rFonts w:ascii="Times New Roman" w:hAnsi="Times New Roman" w:cs="Times New Roman"/>
                <w:vertAlign w:val="superscript"/>
              </w:rPr>
              <w:t>4</w:t>
            </w:r>
            <w:proofErr w:type="gramEnd"/>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80"/>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б)  максимальная     мощность     ранее     </w:t>
            </w:r>
            <w:proofErr w:type="gramStart"/>
            <w:r w:rsidRPr="00AC76B1">
              <w:rPr>
                <w:rFonts w:ascii="Times New Roman" w:hAnsi="Times New Roman" w:cs="Times New Roman"/>
              </w:rPr>
              <w:t>присоединенных</w:t>
            </w:r>
            <w:proofErr w:type="gramEnd"/>
            <w:r w:rsidRPr="00AC76B1">
              <w:rPr>
                <w:rFonts w:ascii="Times New Roman" w:hAnsi="Times New Roman" w:cs="Times New Roman"/>
              </w:rPr>
              <w:t xml:space="preserve">     в     данной     точке   </w:t>
            </w:r>
          </w:p>
        </w:tc>
      </w:tr>
      <w:tr w:rsidR="00AC76B1" w:rsidRPr="00AC76B1" w:rsidTr="002F2596">
        <w:trPr>
          <w:trHeight w:val="80"/>
        </w:trPr>
        <w:tc>
          <w:tcPr>
            <w:tcW w:w="6408" w:type="dxa"/>
            <w:gridSpan w:val="16"/>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присоединения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составляет</w:t>
            </w:r>
          </w:p>
        </w:tc>
        <w:tc>
          <w:tcPr>
            <w:tcW w:w="1620" w:type="dxa"/>
            <w:gridSpan w:val="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1939" w:type="dxa"/>
            <w:gridSpan w:val="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кВт  </w:t>
            </w:r>
            <w:proofErr w:type="gramStart"/>
            <w:r w:rsidRPr="00AC76B1">
              <w:rPr>
                <w:rFonts w:ascii="Times New Roman" w:hAnsi="Times New Roman" w:cs="Times New Roman"/>
              </w:rPr>
              <w:t>при</w:t>
            </w:r>
            <w:proofErr w:type="gramEnd"/>
            <w:r w:rsidRPr="00AC76B1">
              <w:rPr>
                <w:rFonts w:ascii="Times New Roman" w:hAnsi="Times New Roman" w:cs="Times New Roman"/>
              </w:rPr>
              <w:t xml:space="preserve"> </w:t>
            </w:r>
          </w:p>
        </w:tc>
      </w:tr>
      <w:tr w:rsidR="00AC76B1" w:rsidRPr="00AC76B1" w:rsidTr="002F2596">
        <w:tc>
          <w:tcPr>
            <w:tcW w:w="1548"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напряжении</w:t>
            </w:r>
            <w:proofErr w:type="gramStart"/>
            <w:r w:rsidRPr="00AC76B1">
              <w:rPr>
                <w:rFonts w:ascii="Times New Roman" w:hAnsi="Times New Roman" w:cs="Times New Roman"/>
                <w:vertAlign w:val="superscript"/>
              </w:rPr>
              <w:t>4</w:t>
            </w:r>
            <w:proofErr w:type="gramEnd"/>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6799" w:type="dxa"/>
            <w:gridSpan w:val="1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6.</w:t>
            </w: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Заявляемая   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  III</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(по одному источнику 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26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7.</w:t>
            </w: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Характер нагрузки (вид экономической деятельности заявителя)</w:t>
            </w: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spacing w:after="0" w:line="240" w:lineRule="auto"/>
        <w:rPr>
          <w:rFonts w:ascii="Times New Roman" w:hAnsi="Times New Roman" w:cs="Times New Roman"/>
        </w:rPr>
        <w:sectPr w:rsidR="00AC76B1" w:rsidRPr="00AC76B1" w:rsidSect="007C6049">
          <w:pgSz w:w="11906" w:h="16838"/>
          <w:pgMar w:top="567" w:right="737" w:bottom="567" w:left="1304" w:header="709" w:footer="709" w:gutter="0"/>
          <w:cols w:space="708"/>
          <w:docGrid w:linePitch="360"/>
        </w:sectPr>
      </w:pPr>
    </w:p>
    <w:p w:rsidR="00AC76B1" w:rsidRPr="00AC76B1" w:rsidRDefault="00AC76B1" w:rsidP="00AC76B1">
      <w:pPr>
        <w:pStyle w:val="ConsPlusTitle"/>
        <w:widowControl/>
        <w:jc w:val="right"/>
        <w:rPr>
          <w:rFonts w:ascii="Times New Roman" w:hAnsi="Times New Roman" w:cs="Times New Roman"/>
          <w:b w:val="0"/>
          <w:sz w:val="24"/>
          <w:szCs w:val="24"/>
        </w:rPr>
      </w:pPr>
    </w:p>
    <w:tbl>
      <w:tblPr>
        <w:tblW w:w="0" w:type="auto"/>
        <w:tblLayout w:type="fixed"/>
        <w:tblLook w:val="01E0"/>
      </w:tblPr>
      <w:tblGrid>
        <w:gridCol w:w="828"/>
        <w:gridCol w:w="360"/>
        <w:gridCol w:w="2798"/>
        <w:gridCol w:w="442"/>
        <w:gridCol w:w="2160"/>
        <w:gridCol w:w="1800"/>
        <w:gridCol w:w="1579"/>
      </w:tblGrid>
      <w:tr w:rsidR="00AC76B1" w:rsidRPr="00AC76B1" w:rsidTr="002F2596">
        <w:trPr>
          <w:trHeight w:val="8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8.</w:t>
            </w:r>
          </w:p>
        </w:tc>
        <w:tc>
          <w:tcPr>
            <w:tcW w:w="9139" w:type="dxa"/>
            <w:gridSpan w:val="6"/>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Сроки проектирования и поэтапного введения в эксплуатацию объекта (в том числе </w:t>
            </w:r>
            <w:proofErr w:type="gramEnd"/>
          </w:p>
        </w:tc>
      </w:tr>
      <w:tr w:rsidR="00AC76B1" w:rsidRPr="00AC76B1" w:rsidTr="002F2596">
        <w:trPr>
          <w:trHeight w:val="226"/>
        </w:trPr>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по этапам и очередям), планируемого поэтапного распределения мощности:</w:t>
            </w:r>
          </w:p>
        </w:tc>
      </w:tr>
      <w:tr w:rsidR="00AC76B1" w:rsidRPr="00AC76B1" w:rsidTr="002F2596">
        <w:trPr>
          <w:trHeight w:val="267"/>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Этап (очередь) </w:t>
            </w:r>
            <w:proofErr w:type="spellStart"/>
            <w:proofErr w:type="gramStart"/>
            <w:r w:rsidRPr="00AC76B1">
              <w:rPr>
                <w:rFonts w:ascii="Times New Roman" w:hAnsi="Times New Roman" w:cs="Times New Roman"/>
              </w:rPr>
              <w:t>строи-тельства</w:t>
            </w:r>
            <w:proofErr w:type="spellEnd"/>
            <w:proofErr w:type="gramEnd"/>
          </w:p>
        </w:tc>
        <w:tc>
          <w:tcPr>
            <w:tcW w:w="2798"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проектирования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(месяц, год)</w:t>
            </w:r>
          </w:p>
        </w:tc>
        <w:tc>
          <w:tcPr>
            <w:tcW w:w="2602"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введения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в эксплуатацию</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(месяц, год)</w:t>
            </w:r>
          </w:p>
        </w:tc>
        <w:tc>
          <w:tcPr>
            <w:tcW w:w="1800"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(кВт)</w:t>
            </w:r>
          </w:p>
        </w:tc>
        <w:tc>
          <w:tcPr>
            <w:tcW w:w="1579"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266"/>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798"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602"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79"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454"/>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9.</w:t>
            </w:r>
          </w:p>
        </w:tc>
        <w:tc>
          <w:tcPr>
            <w:tcW w:w="9139" w:type="dxa"/>
            <w:gridSpan w:val="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 Намерение воспользоваться рассрочкой платежа за технологическое присоединение</w:t>
            </w:r>
          </w:p>
        </w:tc>
      </w:tr>
      <w:tr w:rsidR="00AC76B1" w:rsidRPr="00AC76B1" w:rsidTr="002F2596">
        <w:trPr>
          <w:trHeight w:val="267"/>
        </w:trPr>
        <w:tc>
          <w:tcPr>
            <w:tcW w:w="9967" w:type="dxa"/>
            <w:gridSpan w:val="7"/>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80"/>
        </w:trPr>
        <w:tc>
          <w:tcPr>
            <w:tcW w:w="4428" w:type="dxa"/>
            <w:gridSpan w:val="4"/>
            <w:tcBorders>
              <w:top w:val="single" w:sz="4" w:space="0" w:color="auto"/>
            </w:tcBorders>
            <w:vAlign w:val="bottom"/>
          </w:tcPr>
          <w:p w:rsidR="00AC76B1" w:rsidRPr="00AC76B1" w:rsidRDefault="00AC76B1" w:rsidP="00AC76B1">
            <w:pPr>
              <w:spacing w:after="0" w:line="240" w:lineRule="auto"/>
              <w:jc w:val="center"/>
              <w:rPr>
                <w:rFonts w:ascii="Times New Roman" w:hAnsi="Times New Roman" w:cs="Times New Roman"/>
                <w:sz w:val="14"/>
                <w:szCs w:val="14"/>
              </w:rPr>
            </w:pPr>
          </w:p>
        </w:tc>
        <w:tc>
          <w:tcPr>
            <w:tcW w:w="5539" w:type="dxa"/>
            <w:gridSpan w:val="3"/>
            <w:tcBorders>
              <w:top w:val="single" w:sz="4" w:space="0" w:color="auto"/>
            </w:tcBorders>
            <w:vAlign w:val="bottom"/>
          </w:tcPr>
          <w:p w:rsidR="00AC76B1" w:rsidRPr="00AC76B1" w:rsidRDefault="00AC76B1" w:rsidP="00AC76B1">
            <w:pPr>
              <w:spacing w:after="0" w:line="240" w:lineRule="auto"/>
              <w:jc w:val="center"/>
              <w:rPr>
                <w:rFonts w:ascii="Times New Roman" w:hAnsi="Times New Roman" w:cs="Times New Roman"/>
                <w:sz w:val="14"/>
                <w:szCs w:val="14"/>
              </w:rPr>
            </w:pPr>
          </w:p>
        </w:tc>
      </w:tr>
      <w:tr w:rsidR="00AC76B1" w:rsidRPr="00AC76B1" w:rsidTr="002F2596">
        <w:trPr>
          <w:trHeight w:val="80"/>
        </w:trPr>
        <w:tc>
          <w:tcPr>
            <w:tcW w:w="9967" w:type="dxa"/>
            <w:gridSpan w:val="7"/>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 предоставление рассрочки платежа за технологическое присоединение сетевой организации заявителем выплачиваются проценты. Проценты начисляются на остаток задолженности заявителя и подлежат оплате одновременно с очередным платежом, которым погашается частично или полностью такая задолженность. Размер процентов (в процентах годовых) за каждый день рассрочки определяется в размере действовавшей на указанный день ключевой ставки Центрального банка Российской Федерации, увеличенной на 4 процентных пункта.</w:t>
            </w:r>
          </w:p>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54"/>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10.</w:t>
            </w:r>
          </w:p>
        </w:tc>
        <w:tc>
          <w:tcPr>
            <w:tcW w:w="9139" w:type="dxa"/>
            <w:gridSpan w:val="6"/>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Гарантирующий поставщик (</w:t>
            </w:r>
            <w:proofErr w:type="spellStart"/>
            <w:r w:rsidRPr="00AC76B1">
              <w:rPr>
                <w:rFonts w:ascii="Times New Roman" w:hAnsi="Times New Roman" w:cs="Times New Roman"/>
              </w:rPr>
              <w:t>энергосбытовая</w:t>
            </w:r>
            <w:proofErr w:type="spellEnd"/>
            <w:r w:rsidRPr="00AC76B1">
              <w:rPr>
                <w:rFonts w:ascii="Times New Roman" w:hAnsi="Times New Roman" w:cs="Times New Roman"/>
              </w:rPr>
              <w:t xml:space="preserve"> организация),  с которым  планируется      </w:t>
            </w:r>
          </w:p>
        </w:tc>
      </w:tr>
      <w:tr w:rsidR="00AC76B1" w:rsidRPr="00AC76B1" w:rsidTr="002F2596">
        <w:tc>
          <w:tcPr>
            <w:tcW w:w="9967"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заключение договора энергоснабжения (купли-продажи электрической энергии (мощности))</w:t>
            </w:r>
          </w:p>
        </w:tc>
      </w:tr>
      <w:tr w:rsidR="00AC76B1" w:rsidRPr="00AC76B1" w:rsidTr="002F2596">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54"/>
        </w:trPr>
        <w:tc>
          <w:tcPr>
            <w:tcW w:w="9967" w:type="dxa"/>
            <w:gridSpan w:val="7"/>
            <w:tcBorders>
              <w:top w:val="single" w:sz="4" w:space="0" w:color="auto"/>
            </w:tcBorders>
            <w:vAlign w:val="bottom"/>
          </w:tcPr>
          <w:p w:rsidR="00AC76B1" w:rsidRPr="00AC76B1" w:rsidRDefault="00AC76B1" w:rsidP="00AC76B1">
            <w:pPr>
              <w:spacing w:after="0" w:line="240" w:lineRule="auto"/>
              <w:ind w:firstLine="720"/>
              <w:rPr>
                <w:rFonts w:ascii="Times New Roman" w:hAnsi="Times New Roman" w:cs="Times New Roman"/>
              </w:rPr>
            </w:pPr>
            <w:r w:rsidRPr="00AC76B1">
              <w:rPr>
                <w:rFonts w:ascii="Times New Roman" w:hAnsi="Times New Roman" w:cs="Times New Roman"/>
              </w:rPr>
              <w:t>Приложения: (указать перечень прилагаемых документов)</w:t>
            </w: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9139"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9139"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pStyle w:val="ConsPlusTitle"/>
        <w:widowControl/>
        <w:rPr>
          <w:rFonts w:ascii="Times New Roman" w:hAnsi="Times New Roman" w:cs="Times New Roman"/>
          <w:b w:val="0"/>
          <w:sz w:val="24"/>
          <w:szCs w:val="24"/>
        </w:rPr>
      </w:pPr>
    </w:p>
    <w:tbl>
      <w:tblPr>
        <w:tblW w:w="0" w:type="auto"/>
        <w:tblLayout w:type="fixed"/>
        <w:tblLook w:val="01E0"/>
      </w:tblPr>
      <w:tblGrid>
        <w:gridCol w:w="288"/>
        <w:gridCol w:w="540"/>
        <w:gridCol w:w="236"/>
        <w:gridCol w:w="1744"/>
        <w:gridCol w:w="360"/>
        <w:gridCol w:w="180"/>
        <w:gridCol w:w="360"/>
        <w:gridCol w:w="2473"/>
      </w:tblGrid>
      <w:tr w:rsidR="00AC76B1" w:rsidRPr="00AC76B1" w:rsidTr="002F2596">
        <w:tc>
          <w:tcPr>
            <w:tcW w:w="6181"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Руководитель организации (заявитель)</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(фамилия, имя, отчество)</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w:t>
            </w:r>
            <w:r w:rsidRPr="00AC76B1">
              <w:rPr>
                <w:rFonts w:ascii="Times New Roman" w:hAnsi="Times New Roman" w:cs="Times New Roman"/>
                <w:bCs/>
                <w:sz w:val="14"/>
                <w:szCs w:val="14"/>
              </w:rPr>
              <w:t>выделенный оператором подвижной радиотелефонной связи абонентский номер заявителя</w:t>
            </w:r>
            <w:r w:rsidRPr="00AC76B1">
              <w:rPr>
                <w:rFonts w:ascii="Times New Roman" w:hAnsi="Times New Roman" w:cs="Times New Roman"/>
                <w:sz w:val="14"/>
                <w:szCs w:val="14"/>
              </w:rPr>
              <w:t>)</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(адрес электронной почты заявителя)</w:t>
            </w:r>
          </w:p>
        </w:tc>
      </w:tr>
      <w:tr w:rsidR="00AC76B1" w:rsidRPr="00AC76B1" w:rsidTr="002F2596">
        <w:tc>
          <w:tcPr>
            <w:tcW w:w="3348"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3"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3348" w:type="dxa"/>
            <w:gridSpan w:val="6"/>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(должность)</w:t>
            </w:r>
          </w:p>
        </w:tc>
        <w:tc>
          <w:tcPr>
            <w:tcW w:w="2833" w:type="dxa"/>
            <w:gridSpan w:val="2"/>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(подпись)</w:t>
            </w:r>
          </w:p>
        </w:tc>
      </w:tr>
      <w:tr w:rsidR="00AC76B1" w:rsidRPr="00AC76B1" w:rsidTr="002F2596">
        <w:trPr>
          <w:trHeight w:val="491"/>
        </w:trPr>
        <w:tc>
          <w:tcPr>
            <w:tcW w:w="288" w:type="dxa"/>
            <w:tcMar>
              <w:left w:w="28" w:type="dxa"/>
              <w:right w:w="28" w:type="dxa"/>
            </w:tcMar>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c>
          <w:tcPr>
            <w:tcW w:w="540"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236"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w:t>
            </w:r>
          </w:p>
        </w:tc>
        <w:tc>
          <w:tcPr>
            <w:tcW w:w="1744"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360" w:type="dxa"/>
            <w:tcMar>
              <w:left w:w="28" w:type="dxa"/>
              <w:right w:w="28" w:type="dxa"/>
            </w:tcMar>
            <w:vAlign w:val="bottom"/>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20</w:t>
            </w:r>
          </w:p>
        </w:tc>
        <w:tc>
          <w:tcPr>
            <w:tcW w:w="540"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2473"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г</w:t>
            </w:r>
            <w:proofErr w:type="gramEnd"/>
            <w:r w:rsidRPr="00AC76B1">
              <w:rPr>
                <w:rFonts w:ascii="Times New Roman" w:hAnsi="Times New Roman" w:cs="Times New Roman"/>
              </w:rPr>
              <w:t>.</w:t>
            </w:r>
          </w:p>
        </w:tc>
      </w:tr>
      <w:tr w:rsidR="00AC76B1" w:rsidRPr="00AC76B1" w:rsidTr="002F2596">
        <w:trPr>
          <w:trHeight w:val="183"/>
        </w:trPr>
        <w:tc>
          <w:tcPr>
            <w:tcW w:w="6181" w:type="dxa"/>
            <w:gridSpan w:val="8"/>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М.П.</w:t>
            </w:r>
          </w:p>
        </w:tc>
      </w:tr>
    </w:tbl>
    <w:p w:rsidR="00AC76B1" w:rsidRDefault="00AC76B1" w:rsidP="00AC76B1">
      <w:pPr>
        <w:autoSpaceDE w:val="0"/>
        <w:autoSpaceDN w:val="0"/>
        <w:adjustRightInd w:val="0"/>
        <w:spacing w:line="240" w:lineRule="auto"/>
        <w:jc w:val="both"/>
        <w:rPr>
          <w:rFonts w:ascii="Times New Roman" w:eastAsia="Times New Roman" w:hAnsi="Times New Roman" w:cs="Times New Roman"/>
          <w:sz w:val="20"/>
          <w:szCs w:val="20"/>
        </w:rPr>
      </w:pPr>
      <w:r w:rsidRPr="00AC76B1">
        <w:rPr>
          <w:rFonts w:ascii="Times New Roman" w:eastAsia="Times New Roman" w:hAnsi="Times New Roman" w:cs="Times New Roman"/>
          <w:sz w:val="20"/>
          <w:szCs w:val="20"/>
        </w:rPr>
        <w:t xml:space="preserve">     </w:t>
      </w:r>
    </w:p>
    <w:p w:rsidR="00AC76B1" w:rsidRDefault="00AC76B1" w:rsidP="00AC76B1"/>
    <w:p w:rsidR="00AC76B1" w:rsidRDefault="00AC76B1" w:rsidP="00AC76B1"/>
    <w:p w:rsidR="00AC76B1" w:rsidRDefault="00AC76B1" w:rsidP="00AC76B1"/>
    <w:p w:rsidR="00AC76B1" w:rsidRDefault="00AC76B1" w:rsidP="00AC76B1"/>
    <w:p w:rsidR="00AC76B1" w:rsidRDefault="00AC76B1" w:rsidP="00AC76B1"/>
    <w:p w:rsidR="00AC76B1" w:rsidRPr="00AC76B1" w:rsidRDefault="00AC76B1" w:rsidP="00AC76B1"/>
    <w:p w:rsidR="00AC76B1" w:rsidRPr="00AC76B1" w:rsidRDefault="00AC76B1" w:rsidP="00AC76B1">
      <w:pPr>
        <w:spacing w:after="0" w:line="240" w:lineRule="auto"/>
        <w:ind w:firstLine="6120"/>
        <w:rPr>
          <w:rFonts w:ascii="Times New Roman" w:hAnsi="Times New Roman" w:cs="Times New Roman"/>
        </w:rPr>
      </w:pPr>
    </w:p>
    <w:p w:rsidR="00AC76B1" w:rsidRPr="00AC76B1" w:rsidRDefault="00AC76B1" w:rsidP="00AC76B1">
      <w:pPr>
        <w:spacing w:after="0" w:line="240" w:lineRule="auto"/>
        <w:ind w:firstLine="6120"/>
        <w:rPr>
          <w:rFonts w:ascii="Times New Roman" w:hAnsi="Times New Roman" w:cs="Times New Roman"/>
        </w:rPr>
      </w:pPr>
      <w:r w:rsidRPr="00AC76B1">
        <w:rPr>
          <w:rFonts w:ascii="Times New Roman" w:hAnsi="Times New Roman" w:cs="Times New Roman"/>
        </w:rPr>
        <w:t>Директору АО «Энергия»</w:t>
      </w:r>
    </w:p>
    <w:p w:rsidR="00AC76B1" w:rsidRPr="00AC76B1" w:rsidRDefault="00AC76B1" w:rsidP="00AC76B1">
      <w:pPr>
        <w:spacing w:after="0" w:line="240" w:lineRule="auto"/>
        <w:jc w:val="center"/>
        <w:rPr>
          <w:rFonts w:ascii="Times New Roman" w:hAnsi="Times New Roman" w:cs="Times New Roman"/>
          <w:b/>
          <w:spacing w:val="20"/>
        </w:rPr>
      </w:pPr>
      <w:r w:rsidRPr="00AC76B1">
        <w:rPr>
          <w:rFonts w:ascii="Times New Roman" w:hAnsi="Times New Roman" w:cs="Times New Roman"/>
          <w:b/>
          <w:spacing w:val="20"/>
        </w:rPr>
        <w:t>Заявка</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юридического лица (индивидуального предпринимателя), </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физического лица на присоединение по одному источнику</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 </w:t>
      </w:r>
      <w:proofErr w:type="gramStart"/>
      <w:r w:rsidRPr="00AC76B1">
        <w:rPr>
          <w:rFonts w:ascii="Times New Roman" w:hAnsi="Times New Roman" w:cs="Times New Roman"/>
        </w:rPr>
        <w:t>максимальной</w:t>
      </w:r>
      <w:proofErr w:type="gramEnd"/>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мощностью до 150 к</w:t>
      </w:r>
      <w:proofErr w:type="gramStart"/>
      <w:r w:rsidRPr="00AC76B1">
        <w:rPr>
          <w:rFonts w:ascii="Times New Roman" w:hAnsi="Times New Roman" w:cs="Times New Roman"/>
        </w:rPr>
        <w:t>Вт вкл</w:t>
      </w:r>
      <w:proofErr w:type="gramEnd"/>
      <w:r w:rsidRPr="00AC76B1">
        <w:rPr>
          <w:rFonts w:ascii="Times New Roman" w:hAnsi="Times New Roman" w:cs="Times New Roman"/>
        </w:rPr>
        <w:t xml:space="preserve">ючительно и (или) объектов </w:t>
      </w:r>
      <w:proofErr w:type="spellStart"/>
      <w:r w:rsidRPr="00AC76B1">
        <w:rPr>
          <w:rFonts w:ascii="Times New Roman" w:hAnsi="Times New Roman" w:cs="Times New Roman"/>
        </w:rPr>
        <w:t>микрогенерации</w:t>
      </w:r>
      <w:proofErr w:type="spellEnd"/>
    </w:p>
    <w:tbl>
      <w:tblPr>
        <w:tblW w:w="0" w:type="auto"/>
        <w:tblLayout w:type="fixed"/>
        <w:tblLook w:val="01E0"/>
      </w:tblPr>
      <w:tblGrid>
        <w:gridCol w:w="828"/>
        <w:gridCol w:w="180"/>
        <w:gridCol w:w="360"/>
        <w:gridCol w:w="180"/>
        <w:gridCol w:w="360"/>
        <w:gridCol w:w="180"/>
        <w:gridCol w:w="430"/>
        <w:gridCol w:w="470"/>
        <w:gridCol w:w="180"/>
        <w:gridCol w:w="180"/>
        <w:gridCol w:w="900"/>
        <w:gridCol w:w="396"/>
        <w:gridCol w:w="324"/>
        <w:gridCol w:w="540"/>
        <w:gridCol w:w="457"/>
        <w:gridCol w:w="443"/>
        <w:gridCol w:w="540"/>
        <w:gridCol w:w="180"/>
        <w:gridCol w:w="339"/>
        <w:gridCol w:w="21"/>
        <w:gridCol w:w="540"/>
        <w:gridCol w:w="1080"/>
        <w:gridCol w:w="85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2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ind w:firstLine="360"/>
              <w:rPr>
                <w:rFonts w:ascii="Times New Roman" w:hAnsi="Times New Roman" w:cs="Times New Roman"/>
                <w:sz w:val="14"/>
                <w:szCs w:val="14"/>
              </w:rPr>
            </w:pPr>
          </w:p>
        </w:tc>
        <w:tc>
          <w:tcPr>
            <w:tcW w:w="9139" w:type="dxa"/>
            <w:gridSpan w:val="22"/>
            <w:tcBorders>
              <w:top w:val="single" w:sz="4" w:space="0" w:color="auto"/>
            </w:tcBorders>
          </w:tcPr>
          <w:p w:rsidR="00AC76B1" w:rsidRPr="00AC76B1" w:rsidRDefault="00AC76B1" w:rsidP="00AC76B1">
            <w:pPr>
              <w:spacing w:after="0" w:line="240" w:lineRule="auto"/>
              <w:jc w:val="center"/>
              <w:rPr>
                <w:rFonts w:ascii="Times New Roman" w:hAnsi="Times New Roman" w:cs="Times New Roman"/>
                <w:spacing w:val="-2"/>
                <w:sz w:val="14"/>
                <w:szCs w:val="14"/>
              </w:rPr>
            </w:pPr>
            <w:r w:rsidRPr="00AC76B1">
              <w:rPr>
                <w:rFonts w:ascii="Times New Roman" w:hAnsi="Times New Roman" w:cs="Times New Roman"/>
                <w:spacing w:val="-2"/>
                <w:sz w:val="14"/>
                <w:szCs w:val="14"/>
              </w:rPr>
              <w:t>(полное наименование заявителя - юридического лица; фамилия, имя, отчество заявителя - индивидуального предпринимателя или физического лица)</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372"/>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Номер записи в Едином государственном реестре юридических лиц (номер записи в </w:t>
            </w:r>
            <w:proofErr w:type="gramEnd"/>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Едином государственном реестре индивидуальных предпринимателей) и дата ее внесения в </w:t>
            </w:r>
            <w:proofErr w:type="gramEnd"/>
          </w:p>
        </w:tc>
      </w:tr>
      <w:tr w:rsidR="00AC76B1" w:rsidRPr="00AC76B1" w:rsidTr="002F2596">
        <w:tc>
          <w:tcPr>
            <w:tcW w:w="1008"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реестр</w:t>
            </w:r>
            <w:r w:rsidRPr="00AC76B1">
              <w:rPr>
                <w:rStyle w:val="ab"/>
                <w:rFonts w:ascii="Times New Roman" w:hAnsi="Times New Roman" w:cs="Times New Roman"/>
              </w:rPr>
              <w:footnoteReference w:id="11"/>
            </w:r>
          </w:p>
        </w:tc>
        <w:tc>
          <w:tcPr>
            <w:tcW w:w="8959" w:type="dxa"/>
            <w:gridSpan w:val="2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p>
        </w:tc>
        <w:tc>
          <w:tcPr>
            <w:tcW w:w="2520" w:type="dxa"/>
            <w:gridSpan w:val="9"/>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Паспортные данные</w:t>
            </w:r>
            <w:r w:rsidRPr="00AC76B1">
              <w:rPr>
                <w:rStyle w:val="ab"/>
                <w:rFonts w:ascii="Times New Roman" w:hAnsi="Times New Roman" w:cs="Times New Roman"/>
              </w:rPr>
              <w:footnoteReference w:id="12"/>
            </w:r>
          </w:p>
        </w:tc>
        <w:tc>
          <w:tcPr>
            <w:tcW w:w="900" w:type="dxa"/>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серия</w:t>
            </w:r>
          </w:p>
        </w:tc>
        <w:tc>
          <w:tcPr>
            <w:tcW w:w="1717" w:type="dxa"/>
            <w:gridSpan w:val="4"/>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983" w:type="dxa"/>
            <w:gridSpan w:val="2"/>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номер</w:t>
            </w:r>
          </w:p>
        </w:tc>
        <w:tc>
          <w:tcPr>
            <w:tcW w:w="3019" w:type="dxa"/>
            <w:gridSpan w:val="6"/>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4644" w:type="dxa"/>
            <w:gridSpan w:val="12"/>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выдан</w:t>
            </w:r>
            <w:proofErr w:type="gramEnd"/>
            <w:r w:rsidRPr="00AC76B1">
              <w:rPr>
                <w:rFonts w:ascii="Times New Roman" w:hAnsi="Times New Roman" w:cs="Times New Roman"/>
              </w:rPr>
              <w:t xml:space="preserve"> (кем, когда), дата и место рождения</w:t>
            </w:r>
          </w:p>
        </w:tc>
        <w:tc>
          <w:tcPr>
            <w:tcW w:w="5323"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1690" w:type="dxa"/>
            <w:gridSpan w:val="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ИНН/СНИЛС</w:t>
            </w:r>
          </w:p>
        </w:tc>
        <w:tc>
          <w:tcPr>
            <w:tcW w:w="7449" w:type="dxa"/>
            <w:gridSpan w:val="16"/>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29"/>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6660" w:type="dxa"/>
            <w:gridSpan w:val="19"/>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Место нахождения заявителя, в том числе фактический адрес</w:t>
            </w:r>
          </w:p>
        </w:tc>
        <w:tc>
          <w:tcPr>
            <w:tcW w:w="2479" w:type="dxa"/>
            <w:gridSpan w:val="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6660" w:type="dxa"/>
            <w:gridSpan w:val="19"/>
          </w:tcPr>
          <w:p w:rsidR="00AC76B1" w:rsidRPr="00AC76B1" w:rsidRDefault="00AC76B1" w:rsidP="00AC76B1">
            <w:pPr>
              <w:spacing w:after="0" w:line="240" w:lineRule="auto"/>
              <w:jc w:val="center"/>
              <w:rPr>
                <w:rFonts w:ascii="Times New Roman" w:hAnsi="Times New Roman" w:cs="Times New Roman"/>
                <w:sz w:val="14"/>
                <w:szCs w:val="14"/>
              </w:rPr>
            </w:pPr>
          </w:p>
        </w:tc>
        <w:tc>
          <w:tcPr>
            <w:tcW w:w="2479" w:type="dxa"/>
            <w:gridSpan w:val="3"/>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tc>
        <w:tc>
          <w:tcPr>
            <w:tcW w:w="9139" w:type="dxa"/>
            <w:gridSpan w:val="2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Согласие заявителя (для юридических лиц - физического лица, подписывающего настоящую заявку) на обработку персональных данных в соответствии с требованиями </w:t>
            </w:r>
            <w:r w:rsidR="0093405B" w:rsidRPr="00AC76B1">
              <w:rPr>
                <w:rFonts w:ascii="Times New Roman" w:hAnsi="Times New Roman" w:cs="Times New Roman"/>
              </w:rPr>
              <w:fldChar w:fldCharType="begin"/>
            </w:r>
            <w:r w:rsidRPr="00AC76B1">
              <w:rPr>
                <w:rFonts w:ascii="Times New Roman" w:hAnsi="Times New Roman" w:cs="Times New Roman"/>
              </w:rPr>
              <w:instrText xml:space="preserve"> HYPERLINK "kodeks://link/d?nd=901990046&amp;point=mark=0000000000000000000000000000000000000000000000000064U0IK"\o"’’О персональных данных (с изменениями на 6 февраля 2023 года)’’</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Федеральный закон от 27.07.2006 N 152-ФЗ</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Статус: Действующая редакция документа (действ. c 08.05.2023)"</w:instrText>
            </w:r>
            <w:r w:rsidR="0093405B" w:rsidRPr="00AC76B1">
              <w:rPr>
                <w:rFonts w:ascii="Times New Roman" w:hAnsi="Times New Roman" w:cs="Times New Roman"/>
              </w:rPr>
              <w:fldChar w:fldCharType="separate"/>
            </w:r>
            <w:r w:rsidRPr="00AC76B1">
              <w:rPr>
                <w:rFonts w:ascii="Times New Roman" w:hAnsi="Times New Roman" w:cs="Times New Roman"/>
              </w:rPr>
              <w:t>Федерального закона "О персональных данных"</w:t>
            </w:r>
            <w:r w:rsidR="0093405B" w:rsidRPr="00AC76B1">
              <w:rPr>
                <w:rFonts w:ascii="Times New Roman" w:hAnsi="Times New Roman" w:cs="Times New Roman"/>
              </w:rPr>
              <w:fldChar w:fldCharType="end"/>
            </w:r>
            <w:r w:rsidRPr="00AC76B1">
              <w:rPr>
                <w:rFonts w:ascii="Times New Roman" w:hAnsi="Times New Roman" w:cs="Times New Roman"/>
              </w:rPr>
              <w:t>:</w:t>
            </w:r>
          </w:p>
        </w:tc>
      </w:tr>
      <w:tr w:rsidR="00AC76B1" w:rsidRPr="00AC76B1" w:rsidTr="002F2596">
        <w:trPr>
          <w:trHeight w:val="352"/>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389"/>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1260" w:type="dxa"/>
            <w:gridSpan w:val="5"/>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 связи </w:t>
            </w:r>
            <w:proofErr w:type="gramStart"/>
            <w:r w:rsidRPr="00AC76B1">
              <w:rPr>
                <w:rFonts w:ascii="Times New Roman" w:hAnsi="Times New Roman" w:cs="Times New Roman"/>
              </w:rPr>
              <w:t>с</w:t>
            </w:r>
            <w:proofErr w:type="gramEnd"/>
          </w:p>
        </w:tc>
        <w:tc>
          <w:tcPr>
            <w:tcW w:w="7879" w:type="dxa"/>
            <w:gridSpan w:val="17"/>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2088" w:type="dxa"/>
            <w:gridSpan w:val="6"/>
          </w:tcPr>
          <w:p w:rsidR="00AC76B1" w:rsidRPr="00AC76B1" w:rsidRDefault="00AC76B1" w:rsidP="00AC76B1">
            <w:pPr>
              <w:spacing w:after="0" w:line="240" w:lineRule="auto"/>
              <w:rPr>
                <w:rFonts w:ascii="Times New Roman" w:hAnsi="Times New Roman" w:cs="Times New Roman"/>
                <w:sz w:val="14"/>
                <w:szCs w:val="14"/>
              </w:rPr>
            </w:pPr>
          </w:p>
        </w:tc>
        <w:tc>
          <w:tcPr>
            <w:tcW w:w="7879" w:type="dxa"/>
            <w:gridSpan w:val="17"/>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(увеличение объема максимальной мощности, новое строительство и другое - указать нужное)</w:t>
            </w:r>
          </w:p>
        </w:tc>
      </w:tr>
      <w:tr w:rsidR="00AC76B1" w:rsidRPr="00AC76B1" w:rsidTr="002F2596">
        <w:trPr>
          <w:trHeight w:val="260"/>
        </w:trPr>
        <w:tc>
          <w:tcPr>
            <w:tcW w:w="9967" w:type="dxa"/>
            <w:gridSpan w:val="23"/>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просит осуществить технологическое присоединение:</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3"/>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(наименование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 и (или) объектов </w:t>
            </w:r>
            <w:proofErr w:type="spellStart"/>
            <w:r w:rsidRPr="00AC76B1">
              <w:rPr>
                <w:rFonts w:ascii="Times New Roman" w:hAnsi="Times New Roman" w:cs="Times New Roman"/>
                <w:sz w:val="14"/>
                <w:szCs w:val="14"/>
              </w:rPr>
              <w:t>микрогенерации</w:t>
            </w:r>
            <w:proofErr w:type="spellEnd"/>
            <w:r w:rsidRPr="00AC76B1">
              <w:rPr>
                <w:rFonts w:ascii="Times New Roman" w:hAnsi="Times New Roman" w:cs="Times New Roman"/>
                <w:sz w:val="14"/>
                <w:szCs w:val="14"/>
              </w:rPr>
              <w:t xml:space="preserve"> для присоединения)</w:t>
            </w:r>
          </w:p>
        </w:tc>
      </w:tr>
      <w:tr w:rsidR="00AC76B1" w:rsidRPr="00AC76B1" w:rsidTr="002F2596">
        <w:tc>
          <w:tcPr>
            <w:tcW w:w="1908"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расположенных</w:t>
            </w:r>
          </w:p>
        </w:tc>
        <w:tc>
          <w:tcPr>
            <w:tcW w:w="8059" w:type="dxa"/>
            <w:gridSpan w:val="1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1908" w:type="dxa"/>
            <w:gridSpan w:val="5"/>
          </w:tcPr>
          <w:p w:rsidR="00AC76B1" w:rsidRPr="00AC76B1" w:rsidRDefault="00AC76B1" w:rsidP="00AC76B1">
            <w:pPr>
              <w:spacing w:after="0" w:line="240" w:lineRule="auto"/>
              <w:jc w:val="center"/>
              <w:rPr>
                <w:rFonts w:ascii="Times New Roman" w:hAnsi="Times New Roman" w:cs="Times New Roman"/>
                <w:sz w:val="14"/>
                <w:szCs w:val="14"/>
              </w:rPr>
            </w:pPr>
          </w:p>
        </w:tc>
        <w:tc>
          <w:tcPr>
            <w:tcW w:w="8059" w:type="dxa"/>
            <w:gridSpan w:val="18"/>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(место нахождения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 и (или) объектов </w:t>
            </w:r>
            <w:proofErr w:type="spellStart"/>
            <w:r w:rsidRPr="00AC76B1">
              <w:rPr>
                <w:rFonts w:ascii="Times New Roman" w:hAnsi="Times New Roman" w:cs="Times New Roman"/>
                <w:sz w:val="14"/>
                <w:szCs w:val="14"/>
              </w:rPr>
              <w:t>микрогенерации</w:t>
            </w:r>
            <w:proofErr w:type="spellEnd"/>
            <w:r w:rsidRPr="00AC76B1">
              <w:rPr>
                <w:rFonts w:ascii="Times New Roman" w:hAnsi="Times New Roman" w:cs="Times New Roman"/>
                <w:sz w:val="14"/>
                <w:szCs w:val="14"/>
              </w:rPr>
              <w:t>)</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365"/>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5.</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Максимальная мощность</w:t>
            </w:r>
            <w:r w:rsidRPr="00AC76B1">
              <w:rPr>
                <w:rStyle w:val="ab"/>
                <w:rFonts w:ascii="Times New Roman" w:hAnsi="Times New Roman" w:cs="Times New Roman"/>
              </w:rPr>
              <w:footnoteReference w:id="13"/>
            </w:r>
            <w:r w:rsidRPr="00AC76B1">
              <w:rPr>
                <w:rFonts w:ascii="Times New Roman" w:hAnsi="Times New Roman" w:cs="Times New Roman"/>
              </w:rPr>
              <w:t xml:space="preserve">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(присоединяемых и ранее </w:t>
            </w:r>
            <w:proofErr w:type="gramEnd"/>
          </w:p>
        </w:tc>
      </w:tr>
      <w:tr w:rsidR="00AC76B1" w:rsidRPr="00AC76B1" w:rsidTr="002F2596">
        <w:tc>
          <w:tcPr>
            <w:tcW w:w="3348" w:type="dxa"/>
            <w:gridSpan w:val="10"/>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присоединенных) составляет</w:t>
            </w:r>
          </w:p>
        </w:tc>
        <w:tc>
          <w:tcPr>
            <w:tcW w:w="16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49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Style w:val="ab"/>
                <w:rFonts w:ascii="Times New Roman" w:hAnsi="Times New Roman" w:cs="Times New Roman"/>
              </w:rPr>
              <w:footnoteReference w:id="14"/>
            </w:r>
          </w:p>
        </w:tc>
        <w:tc>
          <w:tcPr>
            <w:tcW w:w="1641"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859" w:type="dxa"/>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 том числе:</w:t>
            </w:r>
          </w:p>
        </w:tc>
      </w:tr>
      <w:tr w:rsidR="00AC76B1" w:rsidRPr="00AC76B1" w:rsidTr="002F2596">
        <w:trPr>
          <w:trHeight w:val="8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а)  максимальная  мощность  присоединяемых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c>
          <w:tcPr>
            <w:tcW w:w="136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proofErr w:type="gramStart"/>
            <w:r w:rsidRPr="00AC76B1">
              <w:rPr>
                <w:rFonts w:ascii="Times New Roman" w:hAnsi="Times New Roman" w:cs="Times New Roman"/>
                <w:vertAlign w:val="superscript"/>
              </w:rPr>
              <w:t>4</w:t>
            </w:r>
            <w:proofErr w:type="gramEnd"/>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80"/>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б)  максимальная     мощность     ранее     </w:t>
            </w:r>
            <w:proofErr w:type="gramStart"/>
            <w:r w:rsidRPr="00AC76B1">
              <w:rPr>
                <w:rFonts w:ascii="Times New Roman" w:hAnsi="Times New Roman" w:cs="Times New Roman"/>
              </w:rPr>
              <w:t>присоединенных</w:t>
            </w:r>
            <w:proofErr w:type="gramEnd"/>
            <w:r w:rsidRPr="00AC76B1">
              <w:rPr>
                <w:rFonts w:ascii="Times New Roman" w:hAnsi="Times New Roman" w:cs="Times New Roman"/>
              </w:rPr>
              <w:t xml:space="preserve">     в     данной     точке   </w:t>
            </w:r>
          </w:p>
        </w:tc>
      </w:tr>
      <w:tr w:rsidR="00AC76B1" w:rsidRPr="00AC76B1" w:rsidTr="002F2596">
        <w:trPr>
          <w:trHeight w:val="80"/>
        </w:trPr>
        <w:tc>
          <w:tcPr>
            <w:tcW w:w="6408" w:type="dxa"/>
            <w:gridSpan w:val="16"/>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присоединения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составляет</w:t>
            </w:r>
          </w:p>
        </w:tc>
        <w:tc>
          <w:tcPr>
            <w:tcW w:w="1620" w:type="dxa"/>
            <w:gridSpan w:val="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1939" w:type="dxa"/>
            <w:gridSpan w:val="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кВт  </w:t>
            </w:r>
            <w:proofErr w:type="gramStart"/>
            <w:r w:rsidRPr="00AC76B1">
              <w:rPr>
                <w:rFonts w:ascii="Times New Roman" w:hAnsi="Times New Roman" w:cs="Times New Roman"/>
              </w:rPr>
              <w:t>при</w:t>
            </w:r>
            <w:proofErr w:type="gramEnd"/>
            <w:r w:rsidRPr="00AC76B1">
              <w:rPr>
                <w:rFonts w:ascii="Times New Roman" w:hAnsi="Times New Roman" w:cs="Times New Roman"/>
              </w:rPr>
              <w:t xml:space="preserve"> </w:t>
            </w:r>
          </w:p>
        </w:tc>
      </w:tr>
      <w:tr w:rsidR="00AC76B1" w:rsidRPr="00AC76B1" w:rsidTr="002F2596">
        <w:tc>
          <w:tcPr>
            <w:tcW w:w="1548"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напряжении</w:t>
            </w:r>
            <w:proofErr w:type="gramStart"/>
            <w:r w:rsidRPr="00AC76B1">
              <w:rPr>
                <w:rFonts w:ascii="Times New Roman" w:hAnsi="Times New Roman" w:cs="Times New Roman"/>
                <w:vertAlign w:val="superscript"/>
              </w:rPr>
              <w:t>4</w:t>
            </w:r>
            <w:proofErr w:type="gramEnd"/>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6799" w:type="dxa"/>
            <w:gridSpan w:val="1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6.</w:t>
            </w:r>
          </w:p>
        </w:tc>
        <w:tc>
          <w:tcPr>
            <w:tcW w:w="9139" w:type="dxa"/>
            <w:gridSpan w:val="22"/>
            <w:vAlign w:val="bottom"/>
          </w:tcPr>
          <w:p w:rsidR="00AC76B1" w:rsidRPr="00AC76B1" w:rsidRDefault="00AC76B1" w:rsidP="00AC76B1">
            <w:pPr>
              <w:spacing w:after="0" w:line="240" w:lineRule="auto"/>
              <w:jc w:val="both"/>
              <w:rPr>
                <w:rFonts w:ascii="Times New Roman" w:hAnsi="Times New Roman" w:cs="Times New Roman"/>
              </w:rPr>
            </w:pPr>
            <w:proofErr w:type="gramStart"/>
            <w:r w:rsidRPr="00AC76B1">
              <w:rPr>
                <w:rFonts w:ascii="Times New Roman" w:hAnsi="Times New Roman" w:cs="Times New Roman"/>
              </w:rPr>
              <w:t>Максимальная мощность</w:t>
            </w:r>
            <w:r w:rsidRPr="00AC76B1">
              <w:rPr>
                <w:rStyle w:val="ab"/>
                <w:rFonts w:ascii="Times New Roman" w:hAnsi="Times New Roman" w:cs="Times New Roman"/>
              </w:rPr>
              <w:footnoteReference w:id="15"/>
            </w:r>
            <w:r w:rsidRPr="00AC76B1">
              <w:rPr>
                <w:rFonts w:ascii="Times New Roman" w:hAnsi="Times New Roman" w:cs="Times New Roman"/>
              </w:rPr>
              <w:t xml:space="preserve">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(присоединяемых  и  ранее </w:t>
            </w:r>
            <w:proofErr w:type="gramEnd"/>
          </w:p>
        </w:tc>
      </w:tr>
      <w:tr w:rsidR="00AC76B1" w:rsidRPr="00AC76B1" w:rsidTr="002F2596">
        <w:tc>
          <w:tcPr>
            <w:tcW w:w="3348" w:type="dxa"/>
            <w:gridSpan w:val="10"/>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присоединенных) составляет</w:t>
            </w:r>
          </w:p>
        </w:tc>
        <w:tc>
          <w:tcPr>
            <w:tcW w:w="16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49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proofErr w:type="gramStart"/>
            <w:r w:rsidRPr="00AC76B1">
              <w:rPr>
                <w:rFonts w:ascii="Times New Roman" w:hAnsi="Times New Roman" w:cs="Times New Roman"/>
                <w:vertAlign w:val="superscript"/>
              </w:rPr>
              <w:t>4</w:t>
            </w:r>
            <w:proofErr w:type="gramEnd"/>
          </w:p>
        </w:tc>
        <w:tc>
          <w:tcPr>
            <w:tcW w:w="1641"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859" w:type="dxa"/>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 том числе:</w:t>
            </w:r>
          </w:p>
        </w:tc>
      </w:tr>
      <w:tr w:rsidR="00AC76B1" w:rsidRPr="00AC76B1" w:rsidTr="002F2596">
        <w:trPr>
          <w:trHeight w:val="8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p w:rsidR="00AC76B1" w:rsidRPr="00AC76B1" w:rsidRDefault="00AC76B1" w:rsidP="00AC76B1">
            <w:pPr>
              <w:spacing w:after="0" w:line="240" w:lineRule="auto"/>
              <w:jc w:val="right"/>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а)  максимальная   мощность   присоединяемых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w:t>
            </w:r>
          </w:p>
        </w:tc>
      </w:tr>
      <w:tr w:rsidR="00AC76B1" w:rsidRPr="00AC76B1" w:rsidTr="002F2596">
        <w:tc>
          <w:tcPr>
            <w:tcW w:w="136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proofErr w:type="gramStart"/>
            <w:r w:rsidRPr="00AC76B1">
              <w:rPr>
                <w:rFonts w:ascii="Times New Roman" w:hAnsi="Times New Roman" w:cs="Times New Roman"/>
                <w:vertAlign w:val="superscript"/>
              </w:rPr>
              <w:t>4</w:t>
            </w:r>
            <w:proofErr w:type="gramEnd"/>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bl>
    <w:p w:rsidR="00AC76B1" w:rsidRPr="00AC76B1" w:rsidRDefault="00AC76B1" w:rsidP="00AC76B1">
      <w:pPr>
        <w:spacing w:after="0" w:line="240" w:lineRule="auto"/>
        <w:rPr>
          <w:rFonts w:ascii="Times New Roman" w:hAnsi="Times New Roman" w:cs="Times New Roman"/>
        </w:rPr>
      </w:pPr>
    </w:p>
    <w:tbl>
      <w:tblPr>
        <w:tblW w:w="0" w:type="auto"/>
        <w:tblLayout w:type="fixed"/>
        <w:tblLook w:val="01E0"/>
      </w:tblPr>
      <w:tblGrid>
        <w:gridCol w:w="828"/>
        <w:gridCol w:w="273"/>
        <w:gridCol w:w="447"/>
        <w:gridCol w:w="1620"/>
        <w:gridCol w:w="59"/>
        <w:gridCol w:w="1701"/>
        <w:gridCol w:w="567"/>
        <w:gridCol w:w="913"/>
        <w:gridCol w:w="646"/>
        <w:gridCol w:w="974"/>
        <w:gridCol w:w="444"/>
        <w:gridCol w:w="1495"/>
      </w:tblGrid>
      <w:tr w:rsidR="00AC76B1" w:rsidRPr="00AC76B1" w:rsidTr="002F2596">
        <w:trPr>
          <w:trHeight w:val="80"/>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б)  максимальная     мощность     ранее     </w:t>
            </w:r>
            <w:proofErr w:type="gramStart"/>
            <w:r w:rsidRPr="00AC76B1">
              <w:rPr>
                <w:rFonts w:ascii="Times New Roman" w:hAnsi="Times New Roman" w:cs="Times New Roman"/>
              </w:rPr>
              <w:t>присоединенных</w:t>
            </w:r>
            <w:proofErr w:type="gramEnd"/>
            <w:r w:rsidRPr="00AC76B1">
              <w:rPr>
                <w:rFonts w:ascii="Times New Roman" w:hAnsi="Times New Roman" w:cs="Times New Roman"/>
              </w:rPr>
              <w:t xml:space="preserve">     в     данной     точке   </w:t>
            </w:r>
          </w:p>
        </w:tc>
      </w:tr>
      <w:tr w:rsidR="00AC76B1" w:rsidRPr="00AC76B1" w:rsidTr="002F2596">
        <w:trPr>
          <w:trHeight w:val="80"/>
        </w:trPr>
        <w:tc>
          <w:tcPr>
            <w:tcW w:w="6408" w:type="dxa"/>
            <w:gridSpan w:val="8"/>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присоединения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составляет</w:t>
            </w:r>
          </w:p>
        </w:tc>
        <w:tc>
          <w:tcPr>
            <w:tcW w:w="1620"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1939" w:type="dxa"/>
            <w:gridSpan w:val="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кВт  </w:t>
            </w:r>
            <w:proofErr w:type="gramStart"/>
            <w:r w:rsidRPr="00AC76B1">
              <w:rPr>
                <w:rFonts w:ascii="Times New Roman" w:hAnsi="Times New Roman" w:cs="Times New Roman"/>
              </w:rPr>
              <w:t>при</w:t>
            </w:r>
            <w:proofErr w:type="gramEnd"/>
            <w:r w:rsidRPr="00AC76B1">
              <w:rPr>
                <w:rFonts w:ascii="Times New Roman" w:hAnsi="Times New Roman" w:cs="Times New Roman"/>
              </w:rPr>
              <w:t xml:space="preserve"> </w:t>
            </w:r>
          </w:p>
        </w:tc>
      </w:tr>
      <w:tr w:rsidR="00AC76B1" w:rsidRPr="00AC76B1" w:rsidTr="002F2596">
        <w:tc>
          <w:tcPr>
            <w:tcW w:w="154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напряжении</w:t>
            </w:r>
            <w:proofErr w:type="gramStart"/>
            <w:r w:rsidRPr="00AC76B1">
              <w:rPr>
                <w:rFonts w:ascii="Times New Roman" w:hAnsi="Times New Roman" w:cs="Times New Roman"/>
                <w:vertAlign w:val="superscript"/>
              </w:rPr>
              <w:t>4</w:t>
            </w:r>
            <w:proofErr w:type="gramEnd"/>
          </w:p>
        </w:tc>
        <w:tc>
          <w:tcPr>
            <w:tcW w:w="1620"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6799"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437"/>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7.</w:t>
            </w:r>
          </w:p>
        </w:tc>
        <w:tc>
          <w:tcPr>
            <w:tcW w:w="4100" w:type="dxa"/>
            <w:gridSpan w:val="5"/>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Количество и мощность генераторов</w:t>
            </w:r>
          </w:p>
        </w:tc>
        <w:tc>
          <w:tcPr>
            <w:tcW w:w="5039" w:type="dxa"/>
            <w:gridSpan w:val="6"/>
            <w:tcBorders>
              <w:bottom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r>
      <w:tr w:rsidR="00AC76B1" w:rsidRPr="00AC76B1" w:rsidTr="002F2596">
        <w:trPr>
          <w:trHeight w:val="415"/>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8.</w:t>
            </w: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Заявляемая   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  III</w:t>
            </w:r>
          </w:p>
        </w:tc>
      </w:tr>
      <w:tr w:rsidR="00AC76B1" w:rsidRPr="00AC76B1" w:rsidTr="002F2596">
        <w:tc>
          <w:tcPr>
            <w:tcW w:w="9967" w:type="dxa"/>
            <w:gridSpan w:val="1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(по одному источнику 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421"/>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9.</w:t>
            </w: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Характер нагрузки (вид экономической деятельности заявителя)</w:t>
            </w:r>
          </w:p>
        </w:tc>
      </w:tr>
      <w:tr w:rsidR="00AC76B1" w:rsidRPr="00AC76B1" w:rsidTr="002F2596">
        <w:trPr>
          <w:trHeight w:val="267"/>
        </w:trPr>
        <w:tc>
          <w:tcPr>
            <w:tcW w:w="9967" w:type="dxa"/>
            <w:gridSpan w:val="1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36"/>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10.</w:t>
            </w: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Возможная скорость набора или снижения нагрузки для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w:t>
            </w:r>
            <w:proofErr w:type="gramStart"/>
            <w:r w:rsidRPr="00AC76B1">
              <w:rPr>
                <w:rFonts w:ascii="Times New Roman" w:hAnsi="Times New Roman" w:cs="Times New Roman"/>
              </w:rPr>
              <w:t>в</w:t>
            </w:r>
            <w:proofErr w:type="gramEnd"/>
            <w:r w:rsidRPr="00AC76B1">
              <w:rPr>
                <w:rFonts w:ascii="Times New Roman" w:hAnsi="Times New Roman" w:cs="Times New Roman"/>
              </w:rPr>
              <w:t xml:space="preserve"> </w:t>
            </w:r>
          </w:p>
        </w:tc>
      </w:tr>
      <w:tr w:rsidR="00AC76B1" w:rsidRPr="00AC76B1" w:rsidTr="002F2596">
        <w:trPr>
          <w:trHeight w:val="267"/>
        </w:trPr>
        <w:tc>
          <w:tcPr>
            <w:tcW w:w="9967" w:type="dxa"/>
            <w:gridSpan w:val="12"/>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соответствии</w:t>
            </w:r>
            <w:proofErr w:type="gramEnd"/>
            <w:r w:rsidRPr="00AC76B1">
              <w:rPr>
                <w:rFonts w:ascii="Times New Roman" w:hAnsi="Times New Roman" w:cs="Times New Roman"/>
              </w:rPr>
              <w:t xml:space="preserve"> с паспортными характеристиками</w:t>
            </w:r>
          </w:p>
        </w:tc>
      </w:tr>
      <w:tr w:rsidR="00AC76B1" w:rsidRPr="00AC76B1" w:rsidTr="002F2596">
        <w:trPr>
          <w:trHeight w:val="267"/>
        </w:trPr>
        <w:tc>
          <w:tcPr>
            <w:tcW w:w="9967" w:type="dxa"/>
            <w:gridSpan w:val="1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1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23"/>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11.</w:t>
            </w: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Сроки проектирования и поэтапного введения в эксплуатацию объекта (в том числе </w:t>
            </w:r>
            <w:proofErr w:type="gramEnd"/>
          </w:p>
        </w:tc>
      </w:tr>
      <w:tr w:rsidR="00AC76B1" w:rsidRPr="00AC76B1" w:rsidTr="002F2596">
        <w:trPr>
          <w:trHeight w:val="226"/>
        </w:trPr>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по этапам и очередям), планируемого поэтапного распределения мощности:</w:t>
            </w:r>
          </w:p>
        </w:tc>
      </w:tr>
      <w:tr w:rsidR="00AC76B1" w:rsidRPr="00AC76B1" w:rsidTr="002F2596">
        <w:trPr>
          <w:trHeight w:val="267"/>
        </w:trPr>
        <w:tc>
          <w:tcPr>
            <w:tcW w:w="1101"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Этап (очередь) </w:t>
            </w:r>
            <w:proofErr w:type="spellStart"/>
            <w:proofErr w:type="gramStart"/>
            <w:r w:rsidRPr="00AC76B1">
              <w:rPr>
                <w:rFonts w:ascii="Times New Roman" w:hAnsi="Times New Roman" w:cs="Times New Roman"/>
              </w:rPr>
              <w:t>строи-тельства</w:t>
            </w:r>
            <w:proofErr w:type="spellEnd"/>
            <w:proofErr w:type="gramEnd"/>
          </w:p>
        </w:tc>
        <w:tc>
          <w:tcPr>
            <w:tcW w:w="2126"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проектирования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и (или)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(месяц, год)</w:t>
            </w:r>
          </w:p>
        </w:tc>
        <w:tc>
          <w:tcPr>
            <w:tcW w:w="2268"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введения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и (или)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в эксплуатацию</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(месяц, год)</w:t>
            </w:r>
          </w:p>
        </w:tc>
        <w:tc>
          <w:tcPr>
            <w:tcW w:w="1559"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(кВт)</w:t>
            </w:r>
          </w:p>
        </w:tc>
        <w:tc>
          <w:tcPr>
            <w:tcW w:w="1418"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c>
          <w:tcPr>
            <w:tcW w:w="1495" w:type="dxa"/>
            <w:tcBorders>
              <w:top w:val="single" w:sz="4" w:space="0" w:color="auto"/>
              <w:left w:val="single" w:sz="4" w:space="0" w:color="auto"/>
              <w:bottom w:val="single" w:sz="4" w:space="0" w:color="auto"/>
              <w:right w:val="single" w:sz="4" w:space="0" w:color="auto"/>
            </w:tcBorders>
            <w:tcMar>
              <w:left w:w="57" w:type="dxa"/>
              <w:right w:w="57"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Максимальная мощность объектов </w:t>
            </w:r>
            <w:proofErr w:type="spellStart"/>
            <w:r w:rsidRPr="00AC76B1">
              <w:rPr>
                <w:rFonts w:ascii="Times New Roman" w:hAnsi="Times New Roman" w:cs="Times New Roman"/>
              </w:rPr>
              <w:t>микрогенера-ции</w:t>
            </w:r>
            <w:proofErr w:type="spellEnd"/>
            <w:r w:rsidRPr="00AC76B1">
              <w:rPr>
                <w:rFonts w:ascii="Times New Roman" w:hAnsi="Times New Roman" w:cs="Times New Roman"/>
              </w:rPr>
              <w:t xml:space="preserve"> (кВт)</w:t>
            </w:r>
          </w:p>
        </w:tc>
      </w:tr>
      <w:tr w:rsidR="00AC76B1" w:rsidRPr="00AC76B1" w:rsidTr="002F2596">
        <w:trPr>
          <w:trHeight w:val="266"/>
        </w:trPr>
        <w:tc>
          <w:tcPr>
            <w:tcW w:w="1101"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126" w:type="dxa"/>
            <w:gridSpan w:val="3"/>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5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95"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266"/>
        </w:trPr>
        <w:tc>
          <w:tcPr>
            <w:tcW w:w="1101"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126" w:type="dxa"/>
            <w:gridSpan w:val="3"/>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5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95"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266"/>
        </w:trPr>
        <w:tc>
          <w:tcPr>
            <w:tcW w:w="1101"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126" w:type="dxa"/>
            <w:gridSpan w:val="3"/>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5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1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495"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454"/>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12.</w:t>
            </w:r>
          </w:p>
        </w:tc>
        <w:tc>
          <w:tcPr>
            <w:tcW w:w="9139" w:type="dxa"/>
            <w:gridSpan w:val="1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Гарантирующий поставщик (</w:t>
            </w:r>
            <w:proofErr w:type="spellStart"/>
            <w:r w:rsidRPr="00AC76B1">
              <w:rPr>
                <w:rFonts w:ascii="Times New Roman" w:hAnsi="Times New Roman" w:cs="Times New Roman"/>
              </w:rPr>
              <w:t>энергосбытовая</w:t>
            </w:r>
            <w:proofErr w:type="spellEnd"/>
            <w:r w:rsidRPr="00AC76B1">
              <w:rPr>
                <w:rFonts w:ascii="Times New Roman" w:hAnsi="Times New Roman" w:cs="Times New Roman"/>
              </w:rPr>
              <w:t xml:space="preserve"> организация),  с которым  планируется      </w:t>
            </w:r>
          </w:p>
        </w:tc>
      </w:tr>
      <w:tr w:rsidR="00AC76B1" w:rsidRPr="00AC76B1" w:rsidTr="002F2596">
        <w:tc>
          <w:tcPr>
            <w:tcW w:w="9967" w:type="dxa"/>
            <w:gridSpan w:val="1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заключение договора энергоснабжения (купли-продажи электрической энергии (мощности))</w:t>
            </w:r>
          </w:p>
        </w:tc>
      </w:tr>
      <w:tr w:rsidR="00AC76B1" w:rsidRPr="00AC76B1" w:rsidTr="002F2596">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54"/>
        </w:trPr>
        <w:tc>
          <w:tcPr>
            <w:tcW w:w="9967" w:type="dxa"/>
            <w:gridSpan w:val="12"/>
            <w:tcBorders>
              <w:top w:val="single" w:sz="4" w:space="0" w:color="auto"/>
            </w:tcBorders>
            <w:vAlign w:val="bottom"/>
          </w:tcPr>
          <w:p w:rsidR="00AC76B1" w:rsidRPr="00AC76B1" w:rsidRDefault="00AC76B1" w:rsidP="00AC76B1">
            <w:pPr>
              <w:spacing w:after="0" w:line="240" w:lineRule="auto"/>
              <w:ind w:firstLine="720"/>
              <w:rPr>
                <w:rFonts w:ascii="Times New Roman" w:hAnsi="Times New Roman" w:cs="Times New Roman"/>
              </w:rPr>
            </w:pPr>
            <w:r w:rsidRPr="00AC76B1">
              <w:rPr>
                <w:rFonts w:ascii="Times New Roman" w:hAnsi="Times New Roman" w:cs="Times New Roman"/>
              </w:rPr>
              <w:t>Приложения: (указать перечень прилагаемых документов)</w:t>
            </w: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9139"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9139" w:type="dxa"/>
            <w:gridSpan w:val="11"/>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1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spacing w:after="0" w:line="240" w:lineRule="auto"/>
        <w:rPr>
          <w:rFonts w:ascii="Times New Roman" w:hAnsi="Times New Roman" w:cs="Times New Roman"/>
        </w:rPr>
      </w:pPr>
    </w:p>
    <w:p w:rsidR="00AC76B1" w:rsidRPr="00AC76B1" w:rsidRDefault="00AC76B1" w:rsidP="00AC76B1">
      <w:pPr>
        <w:spacing w:after="0" w:line="240" w:lineRule="auto"/>
        <w:rPr>
          <w:rFonts w:ascii="Times New Roman" w:hAnsi="Times New Roman" w:cs="Times New Roman"/>
        </w:rPr>
      </w:pPr>
    </w:p>
    <w:tbl>
      <w:tblPr>
        <w:tblW w:w="0" w:type="auto"/>
        <w:tblLayout w:type="fixed"/>
        <w:tblLook w:val="01E0"/>
      </w:tblPr>
      <w:tblGrid>
        <w:gridCol w:w="288"/>
        <w:gridCol w:w="540"/>
        <w:gridCol w:w="236"/>
        <w:gridCol w:w="1744"/>
        <w:gridCol w:w="360"/>
        <w:gridCol w:w="180"/>
        <w:gridCol w:w="360"/>
        <w:gridCol w:w="2473"/>
      </w:tblGrid>
      <w:tr w:rsidR="00AC76B1" w:rsidRPr="00AC76B1" w:rsidTr="002F2596">
        <w:tc>
          <w:tcPr>
            <w:tcW w:w="6181"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Руководитель организации (заявитель)</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(фамилия, имя, отчество)</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w:t>
            </w:r>
            <w:r w:rsidRPr="00AC76B1">
              <w:rPr>
                <w:rFonts w:ascii="Times New Roman" w:hAnsi="Times New Roman" w:cs="Times New Roman"/>
                <w:bCs/>
                <w:sz w:val="14"/>
                <w:szCs w:val="14"/>
              </w:rPr>
              <w:t>выделенный оператором подвижной радиотелефонной связи абонентский номер</w:t>
            </w:r>
            <w:r w:rsidRPr="00AC76B1">
              <w:rPr>
                <w:rFonts w:ascii="Times New Roman" w:hAnsi="Times New Roman" w:cs="Times New Roman"/>
                <w:sz w:val="14"/>
                <w:szCs w:val="14"/>
              </w:rPr>
              <w:t>)</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(адрес электронной почты)</w:t>
            </w:r>
          </w:p>
        </w:tc>
      </w:tr>
      <w:tr w:rsidR="00AC76B1" w:rsidRPr="00AC76B1" w:rsidTr="002F2596">
        <w:tc>
          <w:tcPr>
            <w:tcW w:w="3348"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3"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3348" w:type="dxa"/>
            <w:gridSpan w:val="6"/>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(должность)</w:t>
            </w:r>
          </w:p>
        </w:tc>
        <w:tc>
          <w:tcPr>
            <w:tcW w:w="2833" w:type="dxa"/>
            <w:gridSpan w:val="2"/>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(подпись)</w:t>
            </w:r>
          </w:p>
        </w:tc>
      </w:tr>
      <w:tr w:rsidR="00AC76B1" w:rsidRPr="00AC76B1" w:rsidTr="002F2596">
        <w:trPr>
          <w:trHeight w:val="491"/>
        </w:trPr>
        <w:tc>
          <w:tcPr>
            <w:tcW w:w="288" w:type="dxa"/>
            <w:tcMar>
              <w:left w:w="28" w:type="dxa"/>
              <w:right w:w="28" w:type="dxa"/>
            </w:tcMar>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c>
          <w:tcPr>
            <w:tcW w:w="540"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236"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w:t>
            </w:r>
          </w:p>
        </w:tc>
        <w:tc>
          <w:tcPr>
            <w:tcW w:w="1744"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360" w:type="dxa"/>
            <w:tcMar>
              <w:left w:w="28" w:type="dxa"/>
              <w:right w:w="28" w:type="dxa"/>
            </w:tcMar>
            <w:vAlign w:val="bottom"/>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20</w:t>
            </w:r>
          </w:p>
        </w:tc>
        <w:tc>
          <w:tcPr>
            <w:tcW w:w="540"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2473"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г</w:t>
            </w:r>
            <w:proofErr w:type="gramEnd"/>
            <w:r w:rsidRPr="00AC76B1">
              <w:rPr>
                <w:rFonts w:ascii="Times New Roman" w:hAnsi="Times New Roman" w:cs="Times New Roman"/>
              </w:rPr>
              <w:t>.</w:t>
            </w:r>
          </w:p>
        </w:tc>
      </w:tr>
      <w:tr w:rsidR="00AC76B1" w:rsidRPr="00AC76B1" w:rsidTr="002F2596">
        <w:trPr>
          <w:trHeight w:val="183"/>
        </w:trPr>
        <w:tc>
          <w:tcPr>
            <w:tcW w:w="6181" w:type="dxa"/>
            <w:gridSpan w:val="8"/>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М.П.</w:t>
            </w:r>
          </w:p>
        </w:tc>
      </w:tr>
    </w:tbl>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Default="00AC76B1" w:rsidP="00AC76B1">
      <w:pPr>
        <w:pStyle w:val="ConsPlusTitle"/>
        <w:widowControl/>
        <w:jc w:val="right"/>
        <w:rPr>
          <w:rFonts w:ascii="Times New Roman" w:hAnsi="Times New Roman" w:cs="Times New Roman"/>
          <w:b w:val="0"/>
          <w:sz w:val="24"/>
          <w:szCs w:val="24"/>
        </w:rPr>
      </w:pPr>
    </w:p>
    <w:p w:rsidR="00AC76B1" w:rsidRPr="00AC76B1" w:rsidRDefault="00AC76B1" w:rsidP="00AC76B1">
      <w:pPr>
        <w:pStyle w:val="ConsPlusTitle"/>
        <w:widowControl/>
        <w:jc w:val="right"/>
        <w:rPr>
          <w:rFonts w:ascii="Times New Roman" w:hAnsi="Times New Roman" w:cs="Times New Roman"/>
          <w:b w:val="0"/>
          <w:sz w:val="24"/>
          <w:szCs w:val="24"/>
        </w:rPr>
      </w:pPr>
    </w:p>
    <w:p w:rsidR="00AC76B1" w:rsidRPr="00AC76B1" w:rsidRDefault="00AC76B1" w:rsidP="00AC76B1">
      <w:pPr>
        <w:spacing w:after="0" w:line="240" w:lineRule="auto"/>
        <w:ind w:firstLine="6120"/>
        <w:rPr>
          <w:rFonts w:ascii="Times New Roman" w:hAnsi="Times New Roman" w:cs="Times New Roman"/>
        </w:rPr>
      </w:pPr>
      <w:r w:rsidRPr="00AC76B1">
        <w:rPr>
          <w:rFonts w:ascii="Times New Roman" w:hAnsi="Times New Roman" w:cs="Times New Roman"/>
        </w:rPr>
        <w:t>Директору АО «Энергия»</w:t>
      </w:r>
    </w:p>
    <w:p w:rsidR="00AC76B1" w:rsidRPr="00AC76B1" w:rsidRDefault="00AC76B1" w:rsidP="00AC76B1">
      <w:pPr>
        <w:spacing w:after="0" w:line="240" w:lineRule="auto"/>
        <w:jc w:val="center"/>
        <w:rPr>
          <w:rFonts w:ascii="Times New Roman" w:hAnsi="Times New Roman" w:cs="Times New Roman"/>
          <w:b/>
          <w:spacing w:val="20"/>
        </w:rPr>
      </w:pPr>
      <w:r w:rsidRPr="00AC76B1">
        <w:rPr>
          <w:rFonts w:ascii="Times New Roman" w:hAnsi="Times New Roman" w:cs="Times New Roman"/>
          <w:b/>
          <w:spacing w:val="20"/>
        </w:rPr>
        <w:t>Заявка</w:t>
      </w:r>
      <w:r w:rsidRPr="00AC76B1">
        <w:rPr>
          <w:rStyle w:val="ab"/>
          <w:rFonts w:ascii="Times New Roman" w:hAnsi="Times New Roman" w:cs="Times New Roman"/>
          <w:b/>
          <w:spacing w:val="20"/>
        </w:rPr>
        <w:footnoteReference w:id="16"/>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юридического лица (индивидуального предпринимателя), </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физического лица на присоединение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p w:rsidR="00AC76B1" w:rsidRPr="00AC76B1" w:rsidRDefault="00AC76B1" w:rsidP="00AC76B1">
      <w:pPr>
        <w:spacing w:after="0" w:line="240" w:lineRule="auto"/>
        <w:rPr>
          <w:rFonts w:ascii="Times New Roman" w:hAnsi="Times New Roman" w:cs="Times New Roman"/>
        </w:rPr>
      </w:pPr>
    </w:p>
    <w:tbl>
      <w:tblPr>
        <w:tblW w:w="0" w:type="auto"/>
        <w:tblLayout w:type="fixed"/>
        <w:tblLook w:val="01E0"/>
      </w:tblPr>
      <w:tblGrid>
        <w:gridCol w:w="828"/>
        <w:gridCol w:w="180"/>
        <w:gridCol w:w="360"/>
        <w:gridCol w:w="540"/>
        <w:gridCol w:w="180"/>
        <w:gridCol w:w="360"/>
        <w:gridCol w:w="212"/>
        <w:gridCol w:w="328"/>
        <w:gridCol w:w="180"/>
        <w:gridCol w:w="180"/>
        <w:gridCol w:w="56"/>
        <w:gridCol w:w="124"/>
        <w:gridCol w:w="720"/>
        <w:gridCol w:w="396"/>
        <w:gridCol w:w="324"/>
        <w:gridCol w:w="180"/>
        <w:gridCol w:w="360"/>
        <w:gridCol w:w="457"/>
        <w:gridCol w:w="983"/>
        <w:gridCol w:w="180"/>
        <w:gridCol w:w="339"/>
        <w:gridCol w:w="21"/>
        <w:gridCol w:w="304"/>
        <w:gridCol w:w="236"/>
        <w:gridCol w:w="1080"/>
        <w:gridCol w:w="360"/>
        <w:gridCol w:w="49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26"/>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ind w:firstLine="360"/>
              <w:rPr>
                <w:rFonts w:ascii="Times New Roman" w:hAnsi="Times New Roman" w:cs="Times New Roman"/>
                <w:sz w:val="14"/>
                <w:szCs w:val="14"/>
              </w:rPr>
            </w:pPr>
          </w:p>
        </w:tc>
        <w:tc>
          <w:tcPr>
            <w:tcW w:w="9139" w:type="dxa"/>
            <w:gridSpan w:val="26"/>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(полное наименование заявителя - юридического лица; фамилия, имя, отчество заявителя - индивидуального предпринимателя)</w:t>
            </w: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2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Номер записи в Едином государственном реестре юридических лиц (номер записи в </w:t>
            </w:r>
            <w:proofErr w:type="gramEnd"/>
          </w:p>
        </w:tc>
      </w:tr>
      <w:tr w:rsidR="00AC76B1" w:rsidRPr="00AC76B1" w:rsidTr="002F2596">
        <w:tc>
          <w:tcPr>
            <w:tcW w:w="9967" w:type="dxa"/>
            <w:gridSpan w:val="27"/>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Едином государственном реестре индивидуальных предпринимателей) и дата ее внесения в </w:t>
            </w:r>
            <w:proofErr w:type="gramEnd"/>
          </w:p>
        </w:tc>
      </w:tr>
      <w:tr w:rsidR="00AC76B1" w:rsidRPr="00AC76B1" w:rsidTr="002F2596">
        <w:tc>
          <w:tcPr>
            <w:tcW w:w="1008"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реестр</w:t>
            </w:r>
            <w:r w:rsidRPr="00AC76B1">
              <w:rPr>
                <w:rStyle w:val="ab"/>
                <w:rFonts w:ascii="Times New Roman" w:hAnsi="Times New Roman" w:cs="Times New Roman"/>
              </w:rPr>
              <w:footnoteReference w:id="17"/>
            </w:r>
          </w:p>
        </w:tc>
        <w:tc>
          <w:tcPr>
            <w:tcW w:w="8959" w:type="dxa"/>
            <w:gridSpan w:val="2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p>
        </w:tc>
        <w:tc>
          <w:tcPr>
            <w:tcW w:w="2520" w:type="dxa"/>
            <w:gridSpan w:val="9"/>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Паспортные данные</w:t>
            </w:r>
            <w:r w:rsidRPr="00AC76B1">
              <w:rPr>
                <w:rStyle w:val="ab"/>
                <w:rFonts w:ascii="Times New Roman" w:hAnsi="Times New Roman" w:cs="Times New Roman"/>
              </w:rPr>
              <w:footnoteReference w:id="18"/>
            </w:r>
          </w:p>
        </w:tc>
        <w:tc>
          <w:tcPr>
            <w:tcW w:w="900" w:type="dxa"/>
            <w:gridSpan w:val="3"/>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серия</w:t>
            </w:r>
          </w:p>
        </w:tc>
        <w:tc>
          <w:tcPr>
            <w:tcW w:w="1717" w:type="dxa"/>
            <w:gridSpan w:val="5"/>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983" w:type="dxa"/>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номер</w:t>
            </w:r>
          </w:p>
        </w:tc>
        <w:tc>
          <w:tcPr>
            <w:tcW w:w="3019" w:type="dxa"/>
            <w:gridSpan w:val="8"/>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4644" w:type="dxa"/>
            <w:gridSpan w:val="14"/>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выдан</w:t>
            </w:r>
            <w:proofErr w:type="gramEnd"/>
            <w:r w:rsidRPr="00AC76B1">
              <w:rPr>
                <w:rFonts w:ascii="Times New Roman" w:hAnsi="Times New Roman" w:cs="Times New Roman"/>
              </w:rPr>
              <w:t xml:space="preserve"> (кем, когда), дата и место рождения</w:t>
            </w:r>
          </w:p>
        </w:tc>
        <w:tc>
          <w:tcPr>
            <w:tcW w:w="5323" w:type="dxa"/>
            <w:gridSpan w:val="1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1832" w:type="dxa"/>
            <w:gridSpan w:val="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ИНН/СНИЛС</w:t>
            </w:r>
          </w:p>
        </w:tc>
        <w:tc>
          <w:tcPr>
            <w:tcW w:w="7307" w:type="dxa"/>
            <w:gridSpan w:val="20"/>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6660" w:type="dxa"/>
            <w:gridSpan w:val="2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Место нахождения заявителя, в том числе фактический адрес</w:t>
            </w:r>
          </w:p>
        </w:tc>
        <w:tc>
          <w:tcPr>
            <w:tcW w:w="2479" w:type="dxa"/>
            <w:gridSpan w:val="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6660" w:type="dxa"/>
            <w:gridSpan w:val="21"/>
          </w:tcPr>
          <w:p w:rsidR="00AC76B1" w:rsidRPr="00AC76B1" w:rsidRDefault="00AC76B1" w:rsidP="00AC76B1">
            <w:pPr>
              <w:spacing w:after="0" w:line="240" w:lineRule="auto"/>
              <w:jc w:val="center"/>
              <w:rPr>
                <w:rFonts w:ascii="Times New Roman" w:hAnsi="Times New Roman" w:cs="Times New Roman"/>
                <w:sz w:val="14"/>
                <w:szCs w:val="14"/>
              </w:rPr>
            </w:pPr>
          </w:p>
        </w:tc>
        <w:tc>
          <w:tcPr>
            <w:tcW w:w="2479" w:type="dxa"/>
            <w:gridSpan w:val="5"/>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Согласие заявителя (для юридических лиц - физического лица, подписывающего настоящую заявку) на обработку персональных данных в соответствии с требованиями </w:t>
            </w:r>
            <w:r w:rsidR="0093405B" w:rsidRPr="00AC76B1">
              <w:rPr>
                <w:rFonts w:ascii="Times New Roman" w:hAnsi="Times New Roman" w:cs="Times New Roman"/>
              </w:rPr>
              <w:fldChar w:fldCharType="begin"/>
            </w:r>
            <w:r w:rsidRPr="00AC76B1">
              <w:rPr>
                <w:rFonts w:ascii="Times New Roman" w:hAnsi="Times New Roman" w:cs="Times New Roman"/>
              </w:rPr>
              <w:instrText xml:space="preserve"> HYPERLINK "kodeks://link/d?nd=901990046&amp;point=mark=0000000000000000000000000000000000000000000000000064U0IK"\o"’’О персональных данных (с изменениями на 6 февраля 2023 года)’’</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Федеральный закон от 27.07.2006 N 152-ФЗ</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Статус: Действующая редакция документа (действ. c 08.05.2023)"</w:instrText>
            </w:r>
            <w:r w:rsidR="0093405B" w:rsidRPr="00AC76B1">
              <w:rPr>
                <w:rFonts w:ascii="Times New Roman" w:hAnsi="Times New Roman" w:cs="Times New Roman"/>
              </w:rPr>
              <w:fldChar w:fldCharType="separate"/>
            </w:r>
            <w:r w:rsidRPr="00AC76B1">
              <w:rPr>
                <w:rFonts w:ascii="Times New Roman" w:hAnsi="Times New Roman" w:cs="Times New Roman"/>
              </w:rPr>
              <w:t>Федерального закона "О персональных данных"</w:t>
            </w:r>
            <w:r w:rsidR="0093405B" w:rsidRPr="00AC76B1">
              <w:rPr>
                <w:rFonts w:ascii="Times New Roman" w:hAnsi="Times New Roman" w:cs="Times New Roman"/>
              </w:rPr>
              <w:fldChar w:fldCharType="end"/>
            </w:r>
            <w:r w:rsidRPr="00AC76B1">
              <w:rPr>
                <w:rFonts w:ascii="Times New Roman" w:hAnsi="Times New Roman" w:cs="Times New Roman"/>
              </w:rPr>
              <w:t>:</w:t>
            </w: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379"/>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1260" w:type="dxa"/>
            <w:gridSpan w:val="4"/>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 связи </w:t>
            </w:r>
            <w:proofErr w:type="gramStart"/>
            <w:r w:rsidRPr="00AC76B1">
              <w:rPr>
                <w:rFonts w:ascii="Times New Roman" w:hAnsi="Times New Roman" w:cs="Times New Roman"/>
              </w:rPr>
              <w:t>с</w:t>
            </w:r>
            <w:proofErr w:type="gramEnd"/>
          </w:p>
        </w:tc>
        <w:tc>
          <w:tcPr>
            <w:tcW w:w="7879" w:type="dxa"/>
            <w:gridSpan w:val="22"/>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2088" w:type="dxa"/>
            <w:gridSpan w:val="5"/>
          </w:tcPr>
          <w:p w:rsidR="00AC76B1" w:rsidRPr="00AC76B1" w:rsidRDefault="00AC76B1" w:rsidP="00AC76B1">
            <w:pPr>
              <w:spacing w:after="0" w:line="240" w:lineRule="auto"/>
              <w:rPr>
                <w:rFonts w:ascii="Times New Roman" w:hAnsi="Times New Roman" w:cs="Times New Roman"/>
                <w:sz w:val="14"/>
                <w:szCs w:val="14"/>
              </w:rPr>
            </w:pPr>
          </w:p>
        </w:tc>
        <w:tc>
          <w:tcPr>
            <w:tcW w:w="7879" w:type="dxa"/>
            <w:gridSpan w:val="22"/>
          </w:tcPr>
          <w:p w:rsidR="00AC76B1" w:rsidRPr="00AC76B1" w:rsidRDefault="00AC76B1" w:rsidP="00AC76B1">
            <w:pPr>
              <w:spacing w:after="0" w:line="240" w:lineRule="auto"/>
              <w:jc w:val="center"/>
              <w:rPr>
                <w:rFonts w:ascii="Times New Roman" w:hAnsi="Times New Roman" w:cs="Times New Roman"/>
                <w:sz w:val="14"/>
                <w:szCs w:val="14"/>
              </w:rPr>
            </w:pPr>
            <w:proofErr w:type="gramStart"/>
            <w:r w:rsidRPr="00AC76B1">
              <w:rPr>
                <w:rFonts w:ascii="Times New Roman" w:hAnsi="Times New Roman" w:cs="Times New Roman"/>
                <w:sz w:val="14"/>
                <w:szCs w:val="14"/>
              </w:rPr>
              <w:t xml:space="preserve">(увеличение объема максимальной мощности, новое строительство, изменение категории надежности электроснабжения </w:t>
            </w:r>
            <w:proofErr w:type="gramEnd"/>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и другое - указать нужное)</w:t>
            </w:r>
          </w:p>
        </w:tc>
      </w:tr>
      <w:tr w:rsidR="00AC76B1" w:rsidRPr="00AC76B1" w:rsidTr="002F2596">
        <w:tc>
          <w:tcPr>
            <w:tcW w:w="9967" w:type="dxa"/>
            <w:gridSpan w:val="2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просит осуществить технологическое присоединение:</w:t>
            </w:r>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 xml:space="preserve">(наименование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w:t>
            </w:r>
            <w:proofErr w:type="gramStart"/>
            <w:r w:rsidRPr="00AC76B1">
              <w:rPr>
                <w:rFonts w:ascii="Times New Roman" w:hAnsi="Times New Roman" w:cs="Times New Roman"/>
                <w:sz w:val="14"/>
                <w:szCs w:val="14"/>
              </w:rPr>
              <w:t>ств дл</w:t>
            </w:r>
            <w:proofErr w:type="gramEnd"/>
            <w:r w:rsidRPr="00AC76B1">
              <w:rPr>
                <w:rFonts w:ascii="Times New Roman" w:hAnsi="Times New Roman" w:cs="Times New Roman"/>
                <w:sz w:val="14"/>
                <w:szCs w:val="14"/>
              </w:rPr>
              <w:t>я присоединения)</w:t>
            </w:r>
          </w:p>
        </w:tc>
      </w:tr>
      <w:tr w:rsidR="00AC76B1" w:rsidRPr="00AC76B1" w:rsidTr="002F2596">
        <w:tc>
          <w:tcPr>
            <w:tcW w:w="1908"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расположенных</w:t>
            </w:r>
          </w:p>
        </w:tc>
        <w:tc>
          <w:tcPr>
            <w:tcW w:w="8059"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1908" w:type="dxa"/>
            <w:gridSpan w:val="4"/>
          </w:tcPr>
          <w:p w:rsidR="00AC76B1" w:rsidRPr="00AC76B1" w:rsidRDefault="00AC76B1" w:rsidP="00AC76B1">
            <w:pPr>
              <w:spacing w:after="0" w:line="240" w:lineRule="auto"/>
              <w:jc w:val="center"/>
              <w:rPr>
                <w:rFonts w:ascii="Times New Roman" w:hAnsi="Times New Roman" w:cs="Times New Roman"/>
                <w:sz w:val="14"/>
                <w:szCs w:val="14"/>
              </w:rPr>
            </w:pPr>
          </w:p>
        </w:tc>
        <w:tc>
          <w:tcPr>
            <w:tcW w:w="8059" w:type="dxa"/>
            <w:gridSpan w:val="23"/>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(место нахождения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w:t>
            </w:r>
          </w:p>
        </w:tc>
      </w:tr>
      <w:tr w:rsidR="00AC76B1" w:rsidRPr="00AC76B1" w:rsidTr="002F2596">
        <w:tc>
          <w:tcPr>
            <w:tcW w:w="9967" w:type="dxa"/>
            <w:gridSpan w:val="27"/>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5.</w:t>
            </w:r>
          </w:p>
        </w:tc>
        <w:tc>
          <w:tcPr>
            <w:tcW w:w="9139" w:type="dxa"/>
            <w:gridSpan w:val="26"/>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Количество  точек  присоединения с указанием технических параметров элементов </w:t>
            </w:r>
          </w:p>
        </w:tc>
      </w:tr>
      <w:tr w:rsidR="00AC76B1" w:rsidRPr="00AC76B1" w:rsidTr="002F2596">
        <w:tc>
          <w:tcPr>
            <w:tcW w:w="3528" w:type="dxa"/>
            <w:gridSpan w:val="12"/>
          </w:tcPr>
          <w:p w:rsidR="00AC76B1" w:rsidRPr="00AC76B1" w:rsidRDefault="00AC76B1" w:rsidP="00AC76B1">
            <w:pPr>
              <w:spacing w:after="0" w:line="240" w:lineRule="auto"/>
              <w:rPr>
                <w:rFonts w:ascii="Times New Roman" w:hAnsi="Times New Roman" w:cs="Times New Roman"/>
              </w:rPr>
            </w:pP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c>
          <w:tcPr>
            <w:tcW w:w="6439" w:type="dxa"/>
            <w:gridSpan w:val="1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3528" w:type="dxa"/>
            <w:gridSpan w:val="12"/>
          </w:tcPr>
          <w:p w:rsidR="00AC76B1" w:rsidRPr="00AC76B1" w:rsidRDefault="00AC76B1" w:rsidP="00AC76B1">
            <w:pPr>
              <w:spacing w:after="0" w:line="240" w:lineRule="auto"/>
              <w:jc w:val="center"/>
              <w:rPr>
                <w:rFonts w:ascii="Times New Roman" w:hAnsi="Times New Roman" w:cs="Times New Roman"/>
                <w:sz w:val="14"/>
                <w:szCs w:val="14"/>
              </w:rPr>
            </w:pPr>
          </w:p>
        </w:tc>
        <w:tc>
          <w:tcPr>
            <w:tcW w:w="6439" w:type="dxa"/>
            <w:gridSpan w:val="15"/>
          </w:tcPr>
          <w:p w:rsidR="00AC76B1" w:rsidRPr="00AC76B1" w:rsidRDefault="00AC76B1" w:rsidP="00AC76B1">
            <w:pPr>
              <w:spacing w:after="0" w:line="240" w:lineRule="auto"/>
              <w:jc w:val="center"/>
              <w:rPr>
                <w:rFonts w:ascii="Times New Roman" w:hAnsi="Times New Roman" w:cs="Times New Roman"/>
                <w:sz w:val="14"/>
                <w:szCs w:val="14"/>
              </w:rPr>
            </w:pPr>
            <w:proofErr w:type="gramStart"/>
            <w:r w:rsidRPr="00AC76B1">
              <w:rPr>
                <w:rFonts w:ascii="Times New Roman" w:hAnsi="Times New Roman" w:cs="Times New Roman"/>
                <w:sz w:val="14"/>
                <w:szCs w:val="14"/>
              </w:rPr>
              <w:t>(описание существующей сети для присоединения,</w:t>
            </w:r>
            <w:proofErr w:type="gramEnd"/>
          </w:p>
        </w:tc>
      </w:tr>
      <w:tr w:rsidR="00AC76B1" w:rsidRPr="00AC76B1" w:rsidTr="002F2596">
        <w:tc>
          <w:tcPr>
            <w:tcW w:w="9967" w:type="dxa"/>
            <w:gridSpan w:val="2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7"/>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максимальной мощности (дополнительно или вновь) или (и) планируемых точек присоединения)</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6.</w:t>
            </w:r>
          </w:p>
        </w:tc>
        <w:tc>
          <w:tcPr>
            <w:tcW w:w="9139" w:type="dxa"/>
            <w:gridSpan w:val="26"/>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Максимальная мощность</w:t>
            </w:r>
            <w:r w:rsidRPr="00AC76B1">
              <w:rPr>
                <w:rStyle w:val="ab"/>
                <w:rFonts w:ascii="Times New Roman" w:hAnsi="Times New Roman" w:cs="Times New Roman"/>
              </w:rPr>
              <w:footnoteReference w:id="19"/>
            </w:r>
            <w:r w:rsidRPr="00AC76B1">
              <w:rPr>
                <w:rFonts w:ascii="Times New Roman" w:hAnsi="Times New Roman" w:cs="Times New Roman"/>
              </w:rPr>
              <w:t xml:space="preserve">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(присоединяемых и ранее </w:t>
            </w:r>
            <w:proofErr w:type="gramEnd"/>
          </w:p>
        </w:tc>
      </w:tr>
      <w:tr w:rsidR="00AC76B1" w:rsidRPr="00AC76B1" w:rsidTr="002F2596">
        <w:tc>
          <w:tcPr>
            <w:tcW w:w="3348" w:type="dxa"/>
            <w:gridSpan w:val="10"/>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присоединенных) 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49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Style w:val="ab"/>
                <w:rFonts w:ascii="Times New Roman" w:hAnsi="Times New Roman" w:cs="Times New Roman"/>
              </w:rPr>
              <w:footnoteReference w:id="20"/>
            </w:r>
          </w:p>
        </w:tc>
        <w:tc>
          <w:tcPr>
            <w:tcW w:w="1641"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859"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c>
          <w:tcPr>
            <w:tcW w:w="7128" w:type="dxa"/>
            <w:gridSpan w:val="20"/>
            <w:tcMar>
              <w:right w:w="28" w:type="dxa"/>
            </w:tcMar>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(с распределением по точкам присоединения: точка присоединения </w:t>
            </w:r>
            <w:proofErr w:type="gramEnd"/>
          </w:p>
        </w:tc>
        <w:tc>
          <w:tcPr>
            <w:tcW w:w="664" w:type="dxa"/>
            <w:gridSpan w:val="3"/>
            <w:tcBorders>
              <w:bottom w:val="single" w:sz="4" w:space="0" w:color="auto"/>
            </w:tcBorders>
          </w:tcPr>
          <w:p w:rsidR="00AC76B1" w:rsidRPr="00AC76B1" w:rsidRDefault="00AC76B1" w:rsidP="00AC76B1">
            <w:pPr>
              <w:spacing w:after="0" w:line="240" w:lineRule="auto"/>
              <w:jc w:val="right"/>
              <w:rPr>
                <w:rFonts w:ascii="Times New Roman" w:hAnsi="Times New Roman" w:cs="Times New Roman"/>
              </w:rPr>
            </w:pPr>
          </w:p>
        </w:tc>
        <w:tc>
          <w:tcPr>
            <w:tcW w:w="236" w:type="dxa"/>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440"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499" w:type="dxa"/>
            <w:tcMar>
              <w:left w:w="57" w:type="dxa"/>
              <w:right w:w="57" w:type="dxa"/>
            </w:tcMar>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c>
          <w:tcPr>
            <w:tcW w:w="2448"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точка присоединения</w:t>
            </w:r>
          </w:p>
        </w:tc>
        <w:tc>
          <w:tcPr>
            <w:tcW w:w="7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36" w:type="dxa"/>
            <w:gridSpan w:val="2"/>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744"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4819" w:type="dxa"/>
            <w:gridSpan w:val="11"/>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кВт), в том числе:</w:t>
            </w:r>
            <w:proofErr w:type="gramEnd"/>
          </w:p>
        </w:tc>
      </w:tr>
      <w:tr w:rsidR="00AC76B1" w:rsidRPr="00AC76B1" w:rsidTr="002F2596">
        <w:trPr>
          <w:trHeight w:val="8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tc>
        <w:tc>
          <w:tcPr>
            <w:tcW w:w="9139" w:type="dxa"/>
            <w:gridSpan w:val="26"/>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а)  максимальная  мощность  присоединяемых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c>
          <w:tcPr>
            <w:tcW w:w="136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9"/>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Fonts w:ascii="Times New Roman" w:hAnsi="Times New Roman" w:cs="Times New Roman"/>
                <w:vertAlign w:val="superscript"/>
              </w:rPr>
              <w:t>5</w:t>
            </w:r>
          </w:p>
        </w:tc>
        <w:tc>
          <w:tcPr>
            <w:tcW w:w="16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 со   следующим</w:t>
            </w:r>
          </w:p>
        </w:tc>
      </w:tr>
    </w:tbl>
    <w:p w:rsidR="00AC76B1" w:rsidRPr="00AC76B1" w:rsidRDefault="00AC76B1" w:rsidP="00AC76B1">
      <w:pPr>
        <w:spacing w:after="0" w:line="240" w:lineRule="auto"/>
        <w:rPr>
          <w:rFonts w:ascii="Times New Roman" w:hAnsi="Times New Roman" w:cs="Times New Roman"/>
        </w:rPr>
        <w:sectPr w:rsidR="00AC76B1" w:rsidRPr="00AC76B1" w:rsidSect="007B2DE5">
          <w:pgSz w:w="11906" w:h="16838"/>
          <w:pgMar w:top="851" w:right="737" w:bottom="851" w:left="1304" w:header="709" w:footer="709" w:gutter="0"/>
          <w:cols w:space="708"/>
          <w:docGrid w:linePitch="360"/>
        </w:sectPr>
      </w:pPr>
    </w:p>
    <w:p w:rsidR="00AC76B1" w:rsidRPr="00AC76B1" w:rsidRDefault="00AC76B1" w:rsidP="00AC76B1">
      <w:pPr>
        <w:pStyle w:val="ConsPlusTitle"/>
        <w:widowControl/>
        <w:jc w:val="right"/>
        <w:rPr>
          <w:rFonts w:ascii="Times New Roman" w:hAnsi="Times New Roman" w:cs="Times New Roman"/>
          <w:b w:val="0"/>
          <w:sz w:val="16"/>
          <w:szCs w:val="16"/>
        </w:rPr>
      </w:pPr>
    </w:p>
    <w:tbl>
      <w:tblPr>
        <w:tblW w:w="0" w:type="auto"/>
        <w:tblLayout w:type="fixed"/>
        <w:tblLook w:val="01E0"/>
      </w:tblPr>
      <w:tblGrid>
        <w:gridCol w:w="828"/>
        <w:gridCol w:w="360"/>
        <w:gridCol w:w="180"/>
        <w:gridCol w:w="900"/>
        <w:gridCol w:w="180"/>
        <w:gridCol w:w="180"/>
        <w:gridCol w:w="360"/>
        <w:gridCol w:w="360"/>
        <w:gridCol w:w="638"/>
        <w:gridCol w:w="206"/>
        <w:gridCol w:w="236"/>
        <w:gridCol w:w="180"/>
        <w:gridCol w:w="180"/>
        <w:gridCol w:w="720"/>
        <w:gridCol w:w="540"/>
        <w:gridCol w:w="540"/>
        <w:gridCol w:w="540"/>
        <w:gridCol w:w="360"/>
        <w:gridCol w:w="360"/>
        <w:gridCol w:w="360"/>
        <w:gridCol w:w="180"/>
        <w:gridCol w:w="900"/>
        <w:gridCol w:w="679"/>
      </w:tblGrid>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распределением по точкам присоединения:</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точка присоединения</w:t>
            </w:r>
          </w:p>
        </w:tc>
        <w:tc>
          <w:tcPr>
            <w:tcW w:w="844"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36" w:type="dxa"/>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3919"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точка присоединения</w:t>
            </w:r>
          </w:p>
        </w:tc>
        <w:tc>
          <w:tcPr>
            <w:tcW w:w="844"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36" w:type="dxa"/>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3919"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rPr>
          <w:trHeight w:val="80"/>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б)  максимальная мощность ранее присоединенных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c>
          <w:tcPr>
            <w:tcW w:w="136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p>
        </w:tc>
        <w:tc>
          <w:tcPr>
            <w:tcW w:w="1620" w:type="dxa"/>
            <w:gridSpan w:val="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 со   следующим</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распределением по точкам присоединения:</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точка присоединения</w:t>
            </w:r>
          </w:p>
        </w:tc>
        <w:tc>
          <w:tcPr>
            <w:tcW w:w="844"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36" w:type="dxa"/>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3919"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точка присоединения</w:t>
            </w:r>
          </w:p>
        </w:tc>
        <w:tc>
          <w:tcPr>
            <w:tcW w:w="844"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36" w:type="dxa"/>
            <w:tcMar>
              <w:left w:w="0" w:type="dxa"/>
              <w:right w:w="0" w:type="dxa"/>
            </w:tcMar>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3919"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7.</w:t>
            </w:r>
          </w:p>
        </w:tc>
        <w:tc>
          <w:tcPr>
            <w:tcW w:w="7020" w:type="dxa"/>
            <w:gridSpan w:val="18"/>
            <w:tcMar>
              <w:left w:w="57" w:type="dxa"/>
              <w:right w:w="57"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Количество и мощность присоединяемых к сети трансформаторов</w:t>
            </w:r>
          </w:p>
        </w:tc>
        <w:tc>
          <w:tcPr>
            <w:tcW w:w="1440" w:type="dxa"/>
            <w:gridSpan w:val="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679" w:type="dxa"/>
            <w:tcMar>
              <w:left w:w="57"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spellStart"/>
            <w:r w:rsidRPr="00AC76B1">
              <w:rPr>
                <w:rFonts w:ascii="Times New Roman" w:hAnsi="Times New Roman" w:cs="Times New Roman"/>
              </w:rPr>
              <w:t>кВА</w:t>
            </w:r>
            <w:proofErr w:type="spellEnd"/>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8.</w:t>
            </w:r>
          </w:p>
        </w:tc>
        <w:tc>
          <w:tcPr>
            <w:tcW w:w="3960" w:type="dxa"/>
            <w:gridSpan w:val="12"/>
            <w:tcMar>
              <w:left w:w="57" w:type="dxa"/>
              <w:right w:w="57"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Количество и мощность генераторов</w:t>
            </w:r>
          </w:p>
        </w:tc>
        <w:tc>
          <w:tcPr>
            <w:tcW w:w="5179" w:type="dxa"/>
            <w:gridSpan w:val="10"/>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9.</w:t>
            </w: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Заявляемая 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r w:rsidRPr="00AC76B1">
              <w:rPr>
                <w:rStyle w:val="ab"/>
                <w:rFonts w:ascii="Times New Roman" w:hAnsi="Times New Roman" w:cs="Times New Roman"/>
              </w:rPr>
              <w:footnoteReference w:id="21"/>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1440"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lang w:val="en-US"/>
              </w:rPr>
              <w:t>I</w:t>
            </w:r>
            <w:r w:rsidRPr="00AC76B1">
              <w:rPr>
                <w:rFonts w:ascii="Times New Roman" w:hAnsi="Times New Roman" w:cs="Times New Roman"/>
              </w:rPr>
              <w:t xml:space="preserve"> категория</w:t>
            </w:r>
          </w:p>
        </w:tc>
        <w:tc>
          <w:tcPr>
            <w:tcW w:w="2160" w:type="dxa"/>
            <w:gridSpan w:val="7"/>
            <w:tcBorders>
              <w:bottom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5539" w:type="dxa"/>
            <w:gridSpan w:val="1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1620"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lang w:val="en-US"/>
              </w:rPr>
              <w:t xml:space="preserve">I </w:t>
            </w:r>
            <w:proofErr w:type="spellStart"/>
            <w:r w:rsidRPr="00AC76B1">
              <w:rPr>
                <w:rFonts w:ascii="Times New Roman" w:hAnsi="Times New Roman" w:cs="Times New Roman"/>
                <w:lang w:val="en-US"/>
              </w:rPr>
              <w:t>I</w:t>
            </w:r>
            <w:proofErr w:type="spellEnd"/>
            <w:r w:rsidRPr="00AC76B1">
              <w:rPr>
                <w:rFonts w:ascii="Times New Roman" w:hAnsi="Times New Roman" w:cs="Times New Roman"/>
              </w:rPr>
              <w:t xml:space="preserve"> категория</w:t>
            </w:r>
          </w:p>
        </w:tc>
        <w:tc>
          <w:tcPr>
            <w:tcW w:w="2160" w:type="dxa"/>
            <w:gridSpan w:val="7"/>
            <w:tcBorders>
              <w:bottom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5359" w:type="dxa"/>
            <w:gridSpan w:val="11"/>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c>
          <w:tcPr>
            <w:tcW w:w="828" w:type="dxa"/>
          </w:tcPr>
          <w:p w:rsidR="00AC76B1" w:rsidRPr="00AC76B1" w:rsidRDefault="00AC76B1" w:rsidP="00AC76B1">
            <w:pPr>
              <w:spacing w:after="0" w:line="240" w:lineRule="auto"/>
              <w:rPr>
                <w:rFonts w:ascii="Times New Roman" w:hAnsi="Times New Roman" w:cs="Times New Roman"/>
              </w:rPr>
            </w:pPr>
          </w:p>
        </w:tc>
        <w:tc>
          <w:tcPr>
            <w:tcW w:w="1800" w:type="dxa"/>
            <w:gridSpan w:val="5"/>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lang w:val="en-US"/>
              </w:rPr>
              <w:t>I</w:t>
            </w:r>
            <w:r w:rsidRPr="00AC76B1">
              <w:rPr>
                <w:rFonts w:ascii="Times New Roman" w:hAnsi="Times New Roman" w:cs="Times New Roman"/>
              </w:rPr>
              <w:t xml:space="preserve"> </w:t>
            </w:r>
            <w:r w:rsidRPr="00AC76B1">
              <w:rPr>
                <w:rFonts w:ascii="Times New Roman" w:hAnsi="Times New Roman" w:cs="Times New Roman"/>
                <w:lang w:val="en-US"/>
              </w:rPr>
              <w:t>I</w:t>
            </w:r>
            <w:r w:rsidRPr="00AC76B1">
              <w:rPr>
                <w:rFonts w:ascii="Times New Roman" w:hAnsi="Times New Roman" w:cs="Times New Roman"/>
              </w:rPr>
              <w:t xml:space="preserve"> </w:t>
            </w:r>
            <w:r w:rsidRPr="00AC76B1">
              <w:rPr>
                <w:rFonts w:ascii="Times New Roman" w:hAnsi="Times New Roman" w:cs="Times New Roman"/>
                <w:lang w:val="en-US"/>
              </w:rPr>
              <w:t>I</w:t>
            </w:r>
            <w:r w:rsidRPr="00AC76B1">
              <w:rPr>
                <w:rFonts w:ascii="Times New Roman" w:hAnsi="Times New Roman" w:cs="Times New Roman"/>
              </w:rPr>
              <w:t xml:space="preserve"> категория</w:t>
            </w:r>
          </w:p>
        </w:tc>
        <w:tc>
          <w:tcPr>
            <w:tcW w:w="2160" w:type="dxa"/>
            <w:gridSpan w:val="7"/>
            <w:tcBorders>
              <w:bottom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5179" w:type="dxa"/>
            <w:gridSpan w:val="10"/>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10.</w:t>
            </w: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Заявляемый характер нагрузки (для генераторов - возможная скорость набора или </w:t>
            </w:r>
            <w:proofErr w:type="gramEnd"/>
          </w:p>
        </w:tc>
      </w:tr>
      <w:tr w:rsidR="00AC76B1" w:rsidRPr="00AC76B1" w:rsidTr="002F2596">
        <w:trPr>
          <w:trHeight w:val="267"/>
        </w:trPr>
        <w:tc>
          <w:tcPr>
            <w:tcW w:w="9967" w:type="dxa"/>
            <w:gridSpan w:val="23"/>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снижения нагрузки) и наличие нагрузок, искажающих форму кривой электрического тока и </w:t>
            </w:r>
          </w:p>
        </w:tc>
      </w:tr>
      <w:tr w:rsidR="00AC76B1" w:rsidRPr="00AC76B1" w:rsidTr="002F2596">
        <w:trPr>
          <w:trHeight w:val="267"/>
        </w:trPr>
        <w:tc>
          <w:tcPr>
            <w:tcW w:w="7128" w:type="dxa"/>
            <w:gridSpan w:val="17"/>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вызывающих </w:t>
            </w:r>
            <w:proofErr w:type="spellStart"/>
            <w:r w:rsidRPr="00AC76B1">
              <w:rPr>
                <w:rFonts w:ascii="Times New Roman" w:hAnsi="Times New Roman" w:cs="Times New Roman"/>
              </w:rPr>
              <w:t>несимметрию</w:t>
            </w:r>
            <w:proofErr w:type="spellEnd"/>
            <w:r w:rsidRPr="00AC76B1">
              <w:rPr>
                <w:rFonts w:ascii="Times New Roman" w:hAnsi="Times New Roman" w:cs="Times New Roman"/>
              </w:rPr>
              <w:t xml:space="preserve"> напряжения в точках присоединения</w:t>
            </w:r>
            <w:r w:rsidRPr="00AC76B1">
              <w:rPr>
                <w:rStyle w:val="ab"/>
                <w:rFonts w:ascii="Times New Roman" w:hAnsi="Times New Roman" w:cs="Times New Roman"/>
              </w:rPr>
              <w:footnoteReference w:id="22"/>
            </w:r>
            <w:proofErr w:type="gramEnd"/>
          </w:p>
        </w:tc>
        <w:tc>
          <w:tcPr>
            <w:tcW w:w="2839" w:type="dxa"/>
            <w:gridSpan w:val="6"/>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11.</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Величина и обоснование величины технологического минимума (для генераторов)</w:t>
            </w: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12.</w:t>
            </w:r>
          </w:p>
        </w:tc>
        <w:tc>
          <w:tcPr>
            <w:tcW w:w="7380" w:type="dxa"/>
            <w:gridSpan w:val="19"/>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Необходимость наличия технологической и (или) аварийной брони</w:t>
            </w:r>
            <w:r w:rsidRPr="00AC76B1">
              <w:rPr>
                <w:rStyle w:val="ab"/>
                <w:rFonts w:ascii="Times New Roman" w:hAnsi="Times New Roman" w:cs="Times New Roman"/>
              </w:rPr>
              <w:footnoteReference w:id="23"/>
            </w:r>
          </w:p>
        </w:tc>
        <w:tc>
          <w:tcPr>
            <w:tcW w:w="1759" w:type="dxa"/>
            <w:gridSpan w:val="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6660" w:type="dxa"/>
            <w:gridSpan w:val="17"/>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Величина и обоснование технологической и аварийной брони</w:t>
            </w:r>
          </w:p>
        </w:tc>
        <w:tc>
          <w:tcPr>
            <w:tcW w:w="2479" w:type="dxa"/>
            <w:gridSpan w:val="5"/>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267"/>
        </w:trPr>
        <w:tc>
          <w:tcPr>
            <w:tcW w:w="9967" w:type="dxa"/>
            <w:gridSpan w:val="23"/>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13.</w:t>
            </w:r>
          </w:p>
        </w:tc>
        <w:tc>
          <w:tcPr>
            <w:tcW w:w="9139" w:type="dxa"/>
            <w:gridSpan w:val="2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Сроки проектирования и поэтапного введения в эксплуатацию объекта (в том числе </w:t>
            </w:r>
            <w:proofErr w:type="gramEnd"/>
          </w:p>
        </w:tc>
      </w:tr>
      <w:tr w:rsidR="00AC76B1" w:rsidRPr="00AC76B1" w:rsidTr="002F2596">
        <w:trPr>
          <w:trHeight w:val="226"/>
        </w:trPr>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по этапам и очередям), планируемого поэтапного распределения мощности:</w:t>
            </w:r>
          </w:p>
        </w:tc>
      </w:tr>
      <w:tr w:rsidR="00AC76B1" w:rsidRPr="00AC76B1" w:rsidTr="002F2596">
        <w:trPr>
          <w:trHeight w:val="267"/>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Этап (очередь) </w:t>
            </w:r>
            <w:proofErr w:type="spellStart"/>
            <w:proofErr w:type="gramStart"/>
            <w:r w:rsidRPr="00AC76B1">
              <w:rPr>
                <w:rFonts w:ascii="Times New Roman" w:hAnsi="Times New Roman" w:cs="Times New Roman"/>
              </w:rPr>
              <w:t>строи-тельства</w:t>
            </w:r>
            <w:proofErr w:type="spellEnd"/>
            <w:proofErr w:type="gramEnd"/>
          </w:p>
        </w:tc>
        <w:tc>
          <w:tcPr>
            <w:tcW w:w="2798"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проектирования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(месяц, год)</w:t>
            </w:r>
          </w:p>
        </w:tc>
        <w:tc>
          <w:tcPr>
            <w:tcW w:w="2602"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введения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в эксплуатацию</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(месяц, год)</w:t>
            </w:r>
          </w:p>
        </w:tc>
        <w:tc>
          <w:tcPr>
            <w:tcW w:w="1800" w:type="dxa"/>
            <w:gridSpan w:val="5"/>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(кВт)</w:t>
            </w:r>
          </w:p>
        </w:tc>
        <w:tc>
          <w:tcPr>
            <w:tcW w:w="157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266"/>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798"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602"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800" w:type="dxa"/>
            <w:gridSpan w:val="5"/>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7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266"/>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798"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602"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800" w:type="dxa"/>
            <w:gridSpan w:val="5"/>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7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266"/>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798"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602" w:type="dxa"/>
            <w:gridSpan w:val="7"/>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800" w:type="dxa"/>
            <w:gridSpan w:val="5"/>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79"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14.</w:t>
            </w:r>
          </w:p>
        </w:tc>
        <w:tc>
          <w:tcPr>
            <w:tcW w:w="9139" w:type="dxa"/>
            <w:gridSpan w:val="2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Гарантирующий поставщик (</w:t>
            </w:r>
            <w:proofErr w:type="spellStart"/>
            <w:r w:rsidRPr="00AC76B1">
              <w:rPr>
                <w:rFonts w:ascii="Times New Roman" w:hAnsi="Times New Roman" w:cs="Times New Roman"/>
              </w:rPr>
              <w:t>энергосбытовая</w:t>
            </w:r>
            <w:proofErr w:type="spellEnd"/>
            <w:r w:rsidRPr="00AC76B1">
              <w:rPr>
                <w:rFonts w:ascii="Times New Roman" w:hAnsi="Times New Roman" w:cs="Times New Roman"/>
              </w:rPr>
              <w:t xml:space="preserve"> организация),  с которым  планируется      </w:t>
            </w:r>
          </w:p>
        </w:tc>
      </w:tr>
      <w:tr w:rsidR="00AC76B1" w:rsidRPr="00AC76B1" w:rsidTr="002F2596">
        <w:tc>
          <w:tcPr>
            <w:tcW w:w="9967" w:type="dxa"/>
            <w:gridSpan w:val="2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заключение договора энергоснабжения (купли-продажи электрической энергии (мощности))</w:t>
            </w:r>
          </w:p>
        </w:tc>
      </w:tr>
      <w:tr w:rsidR="00AC76B1" w:rsidRPr="00AC76B1" w:rsidTr="002F2596">
        <w:tc>
          <w:tcPr>
            <w:tcW w:w="9967" w:type="dxa"/>
            <w:gridSpan w:val="23"/>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autoSpaceDE w:val="0"/>
        <w:autoSpaceDN w:val="0"/>
        <w:adjustRightInd w:val="0"/>
        <w:spacing w:after="0" w:line="240" w:lineRule="auto"/>
        <w:jc w:val="right"/>
        <w:rPr>
          <w:rFonts w:ascii="Times New Roman" w:hAnsi="Times New Roman" w:cs="Times New Roman"/>
          <w:bCs/>
        </w:rPr>
        <w:sectPr w:rsidR="00AC76B1" w:rsidRPr="00AC76B1" w:rsidSect="007B2DE5">
          <w:pgSz w:w="11906" w:h="16838"/>
          <w:pgMar w:top="851" w:right="1304" w:bottom="851" w:left="851" w:header="709" w:footer="709" w:gutter="0"/>
          <w:cols w:space="708"/>
          <w:docGrid w:linePitch="360"/>
        </w:sectPr>
      </w:pPr>
    </w:p>
    <w:p w:rsidR="00AC76B1" w:rsidRPr="00AC76B1" w:rsidRDefault="00AC76B1" w:rsidP="00AC76B1">
      <w:pPr>
        <w:autoSpaceDE w:val="0"/>
        <w:autoSpaceDN w:val="0"/>
        <w:adjustRightInd w:val="0"/>
        <w:spacing w:after="0" w:line="240" w:lineRule="auto"/>
        <w:jc w:val="right"/>
        <w:rPr>
          <w:rFonts w:ascii="Times New Roman" w:hAnsi="Times New Roman" w:cs="Times New Roman"/>
          <w:bCs/>
        </w:rPr>
      </w:pPr>
    </w:p>
    <w:tbl>
      <w:tblPr>
        <w:tblW w:w="0" w:type="auto"/>
        <w:tblLayout w:type="fixed"/>
        <w:tblLook w:val="01E0"/>
      </w:tblPr>
      <w:tblGrid>
        <w:gridCol w:w="828"/>
        <w:gridCol w:w="9139"/>
      </w:tblGrid>
      <w:tr w:rsidR="00AC76B1" w:rsidRPr="00AC76B1" w:rsidTr="002F2596">
        <w:trPr>
          <w:trHeight w:val="262"/>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Заявители, 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которых состав-</w:t>
            </w:r>
          </w:p>
        </w:tc>
      </w:tr>
      <w:tr w:rsidR="00AC76B1" w:rsidRPr="00AC76B1" w:rsidTr="002F2596">
        <w:tc>
          <w:tcPr>
            <w:tcW w:w="9967" w:type="dxa"/>
            <w:gridSpan w:val="2"/>
          </w:tcPr>
          <w:p w:rsidR="00AC76B1" w:rsidRPr="00AC76B1" w:rsidRDefault="00AC76B1" w:rsidP="00AC76B1">
            <w:pPr>
              <w:spacing w:after="0" w:line="240" w:lineRule="auto"/>
              <w:rPr>
                <w:rFonts w:ascii="Times New Roman" w:hAnsi="Times New Roman" w:cs="Times New Roman"/>
              </w:rPr>
            </w:pPr>
            <w:proofErr w:type="spellStart"/>
            <w:r w:rsidRPr="00AC76B1">
              <w:rPr>
                <w:rFonts w:ascii="Times New Roman" w:hAnsi="Times New Roman" w:cs="Times New Roman"/>
              </w:rPr>
              <w:t>ляет</w:t>
            </w:r>
            <w:proofErr w:type="spellEnd"/>
            <w:r w:rsidRPr="00AC76B1">
              <w:rPr>
                <w:rFonts w:ascii="Times New Roman" w:hAnsi="Times New Roman" w:cs="Times New Roman"/>
              </w:rPr>
              <w:t xml:space="preserve"> свыше 150 кВт и менее 670 кВт, пункты 7, 8, 11 и 12 настоящей заявки не заполняют.</w:t>
            </w:r>
          </w:p>
        </w:tc>
      </w:tr>
      <w:tr w:rsidR="00AC76B1" w:rsidRPr="00AC76B1" w:rsidTr="002F2596">
        <w:trPr>
          <w:trHeight w:val="510"/>
        </w:trPr>
        <w:tc>
          <w:tcPr>
            <w:tcW w:w="9967" w:type="dxa"/>
            <w:gridSpan w:val="2"/>
            <w:vAlign w:val="bottom"/>
          </w:tcPr>
          <w:p w:rsidR="00AC76B1" w:rsidRPr="00AC76B1" w:rsidRDefault="00AC76B1" w:rsidP="00AC76B1">
            <w:pPr>
              <w:spacing w:after="0" w:line="240" w:lineRule="auto"/>
              <w:ind w:firstLine="720"/>
              <w:rPr>
                <w:rFonts w:ascii="Times New Roman" w:hAnsi="Times New Roman" w:cs="Times New Roman"/>
              </w:rPr>
            </w:pPr>
            <w:r w:rsidRPr="00AC76B1">
              <w:rPr>
                <w:rFonts w:ascii="Times New Roman" w:hAnsi="Times New Roman" w:cs="Times New Roman"/>
              </w:rPr>
              <w:t>Приложения: (указать перечень прилагаемых документов)</w:t>
            </w: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9139" w:type="dxa"/>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pStyle w:val="ConsPlusTitle"/>
        <w:widowControl/>
        <w:rPr>
          <w:rFonts w:ascii="Times New Roman" w:hAnsi="Times New Roman" w:cs="Times New Roman"/>
          <w:b w:val="0"/>
          <w:sz w:val="24"/>
          <w:szCs w:val="24"/>
        </w:rPr>
      </w:pPr>
    </w:p>
    <w:p w:rsidR="00AC76B1" w:rsidRPr="00AC76B1" w:rsidRDefault="00AC76B1" w:rsidP="00AC76B1">
      <w:pPr>
        <w:pStyle w:val="ConsPlusTitle"/>
        <w:widowControl/>
        <w:rPr>
          <w:rFonts w:ascii="Times New Roman" w:hAnsi="Times New Roman" w:cs="Times New Roman"/>
          <w:b w:val="0"/>
          <w:sz w:val="24"/>
          <w:szCs w:val="24"/>
        </w:rPr>
      </w:pPr>
    </w:p>
    <w:tbl>
      <w:tblPr>
        <w:tblW w:w="0" w:type="auto"/>
        <w:tblLayout w:type="fixed"/>
        <w:tblLook w:val="01E0"/>
      </w:tblPr>
      <w:tblGrid>
        <w:gridCol w:w="288"/>
        <w:gridCol w:w="540"/>
        <w:gridCol w:w="236"/>
        <w:gridCol w:w="1744"/>
        <w:gridCol w:w="360"/>
        <w:gridCol w:w="180"/>
        <w:gridCol w:w="360"/>
        <w:gridCol w:w="2473"/>
      </w:tblGrid>
      <w:tr w:rsidR="00AC76B1" w:rsidRPr="00AC76B1" w:rsidTr="002F2596">
        <w:tc>
          <w:tcPr>
            <w:tcW w:w="6181" w:type="dxa"/>
            <w:gridSpan w:val="8"/>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Руководитель организации (заявитель)</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(фамилия, имя, отчество)</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w:t>
            </w:r>
            <w:r w:rsidRPr="00AC76B1">
              <w:rPr>
                <w:rFonts w:ascii="Times New Roman" w:hAnsi="Times New Roman" w:cs="Times New Roman"/>
                <w:bCs/>
                <w:sz w:val="14"/>
                <w:szCs w:val="14"/>
              </w:rPr>
              <w:t>выделенный оператором подвижной радиотелефонной связи абонентский номер</w:t>
            </w:r>
            <w:r w:rsidRPr="00AC76B1">
              <w:rPr>
                <w:rFonts w:ascii="Times New Roman" w:hAnsi="Times New Roman" w:cs="Times New Roman"/>
                <w:sz w:val="14"/>
                <w:szCs w:val="14"/>
              </w:rPr>
              <w:t>)</w:t>
            </w:r>
          </w:p>
        </w:tc>
      </w:tr>
      <w:tr w:rsidR="00AC76B1" w:rsidRPr="00AC76B1" w:rsidTr="002F2596">
        <w:tc>
          <w:tcPr>
            <w:tcW w:w="6181" w:type="dxa"/>
            <w:gridSpan w:val="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8"/>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(адрес электронной почты)</w:t>
            </w:r>
          </w:p>
        </w:tc>
      </w:tr>
      <w:tr w:rsidR="00AC76B1" w:rsidRPr="00AC76B1" w:rsidTr="002F2596">
        <w:tc>
          <w:tcPr>
            <w:tcW w:w="3348"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3"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3348" w:type="dxa"/>
            <w:gridSpan w:val="6"/>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(должность)</w:t>
            </w:r>
          </w:p>
        </w:tc>
        <w:tc>
          <w:tcPr>
            <w:tcW w:w="2833" w:type="dxa"/>
            <w:gridSpan w:val="2"/>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(подпись)</w:t>
            </w:r>
          </w:p>
        </w:tc>
      </w:tr>
      <w:tr w:rsidR="00AC76B1" w:rsidRPr="00AC76B1" w:rsidTr="002F2596">
        <w:trPr>
          <w:trHeight w:val="491"/>
        </w:trPr>
        <w:tc>
          <w:tcPr>
            <w:tcW w:w="288" w:type="dxa"/>
            <w:tcMar>
              <w:left w:w="28" w:type="dxa"/>
              <w:right w:w="28" w:type="dxa"/>
            </w:tcMar>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c>
          <w:tcPr>
            <w:tcW w:w="540"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236"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w:t>
            </w:r>
          </w:p>
        </w:tc>
        <w:tc>
          <w:tcPr>
            <w:tcW w:w="1744"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360" w:type="dxa"/>
            <w:tcMar>
              <w:left w:w="28" w:type="dxa"/>
              <w:right w:w="28" w:type="dxa"/>
            </w:tcMar>
            <w:vAlign w:val="bottom"/>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20</w:t>
            </w:r>
          </w:p>
        </w:tc>
        <w:tc>
          <w:tcPr>
            <w:tcW w:w="540" w:type="dxa"/>
            <w:gridSpan w:val="2"/>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2473"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г</w:t>
            </w:r>
            <w:proofErr w:type="gramEnd"/>
            <w:r w:rsidRPr="00AC76B1">
              <w:rPr>
                <w:rFonts w:ascii="Times New Roman" w:hAnsi="Times New Roman" w:cs="Times New Roman"/>
              </w:rPr>
              <w:t>.</w:t>
            </w:r>
          </w:p>
        </w:tc>
      </w:tr>
      <w:tr w:rsidR="00AC76B1" w:rsidRPr="00AC76B1" w:rsidTr="002F2596">
        <w:trPr>
          <w:trHeight w:val="183"/>
        </w:trPr>
        <w:tc>
          <w:tcPr>
            <w:tcW w:w="6181" w:type="dxa"/>
            <w:gridSpan w:val="8"/>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М.П.</w:t>
            </w:r>
          </w:p>
        </w:tc>
      </w:tr>
    </w:tbl>
    <w:p w:rsidR="00AC76B1" w:rsidRPr="00AC76B1" w:rsidRDefault="00AC76B1" w:rsidP="00AC76B1">
      <w:pPr>
        <w:autoSpaceDE w:val="0"/>
        <w:autoSpaceDN w:val="0"/>
        <w:adjustRightInd w:val="0"/>
        <w:spacing w:after="0" w:line="240" w:lineRule="auto"/>
        <w:jc w:val="right"/>
        <w:rPr>
          <w:rFonts w:ascii="Times New Roman" w:hAnsi="Times New Roman" w:cs="Times New Roman"/>
          <w:bCs/>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Default="00AC76B1" w:rsidP="00AC76B1">
      <w:pPr>
        <w:spacing w:after="0" w:line="240" w:lineRule="auto"/>
        <w:ind w:firstLine="6120"/>
        <w:rPr>
          <w:rFonts w:ascii="Times New Roman" w:hAnsi="Times New Roman" w:cs="Times New Roman"/>
        </w:rPr>
      </w:pPr>
    </w:p>
    <w:p w:rsidR="00AC76B1" w:rsidRPr="00AC76B1" w:rsidRDefault="00AC76B1" w:rsidP="00AC76B1">
      <w:pPr>
        <w:spacing w:after="0" w:line="240" w:lineRule="auto"/>
        <w:ind w:firstLine="6120"/>
        <w:rPr>
          <w:rFonts w:ascii="Times New Roman" w:hAnsi="Times New Roman" w:cs="Times New Roman"/>
        </w:rPr>
      </w:pPr>
      <w:r w:rsidRPr="00AC76B1">
        <w:rPr>
          <w:rFonts w:ascii="Times New Roman" w:hAnsi="Times New Roman" w:cs="Times New Roman"/>
        </w:rPr>
        <w:lastRenderedPageBreak/>
        <w:t>Директору АО «Энергия»</w:t>
      </w:r>
    </w:p>
    <w:p w:rsidR="00AC76B1" w:rsidRPr="00AC76B1" w:rsidRDefault="00AC76B1" w:rsidP="00AC76B1">
      <w:pPr>
        <w:spacing w:after="0" w:line="240" w:lineRule="auto"/>
        <w:ind w:firstLine="6120"/>
        <w:rPr>
          <w:rFonts w:ascii="Times New Roman" w:hAnsi="Times New Roman" w:cs="Times New Roman"/>
        </w:rPr>
      </w:pPr>
    </w:p>
    <w:p w:rsidR="00AC76B1" w:rsidRPr="00AC76B1" w:rsidRDefault="00AC76B1" w:rsidP="00AC76B1">
      <w:pPr>
        <w:spacing w:after="0" w:line="240" w:lineRule="auto"/>
        <w:jc w:val="center"/>
        <w:rPr>
          <w:rFonts w:ascii="Times New Roman" w:hAnsi="Times New Roman" w:cs="Times New Roman"/>
          <w:b/>
          <w:spacing w:val="20"/>
          <w:sz w:val="20"/>
          <w:szCs w:val="20"/>
        </w:rPr>
      </w:pPr>
    </w:p>
    <w:p w:rsidR="00AC76B1" w:rsidRPr="00AC76B1" w:rsidRDefault="00AC76B1" w:rsidP="00AC76B1">
      <w:pPr>
        <w:spacing w:after="0" w:line="240" w:lineRule="auto"/>
        <w:jc w:val="center"/>
        <w:rPr>
          <w:rFonts w:ascii="Times New Roman" w:hAnsi="Times New Roman" w:cs="Times New Roman"/>
          <w:b/>
          <w:spacing w:val="20"/>
        </w:rPr>
      </w:pPr>
      <w:r w:rsidRPr="00AC76B1">
        <w:rPr>
          <w:rFonts w:ascii="Times New Roman" w:hAnsi="Times New Roman" w:cs="Times New Roman"/>
          <w:b/>
          <w:spacing w:val="20"/>
        </w:rPr>
        <w:t>Заявка</w:t>
      </w:r>
      <w:r w:rsidRPr="00AC76B1">
        <w:rPr>
          <w:rStyle w:val="ab"/>
          <w:rFonts w:ascii="Times New Roman" w:hAnsi="Times New Roman" w:cs="Times New Roman"/>
          <w:b/>
          <w:spacing w:val="20"/>
        </w:rPr>
        <w:footnoteReference w:id="24"/>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физического лица на присоединение по одному источнику</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 </w:t>
      </w:r>
      <w:proofErr w:type="gramStart"/>
      <w:r w:rsidRPr="00AC76B1">
        <w:rPr>
          <w:rFonts w:ascii="Times New Roman" w:hAnsi="Times New Roman" w:cs="Times New Roman"/>
        </w:rPr>
        <w:t>максимальной</w:t>
      </w:r>
      <w:proofErr w:type="gramEnd"/>
    </w:p>
    <w:p w:rsidR="00AC76B1" w:rsidRPr="00AC76B1" w:rsidRDefault="00AC76B1" w:rsidP="00AC76B1">
      <w:pPr>
        <w:spacing w:after="0" w:line="240" w:lineRule="auto"/>
        <w:jc w:val="center"/>
        <w:rPr>
          <w:rFonts w:ascii="Times New Roman" w:hAnsi="Times New Roman" w:cs="Times New Roman"/>
        </w:rPr>
      </w:pPr>
      <w:proofErr w:type="gramStart"/>
      <w:r w:rsidRPr="00AC76B1">
        <w:rPr>
          <w:rFonts w:ascii="Times New Roman" w:hAnsi="Times New Roman" w:cs="Times New Roman"/>
        </w:rPr>
        <w:t>мощностью до 15 кВт включительно (используемых для бытовых</w:t>
      </w:r>
      <w:proofErr w:type="gramEnd"/>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и иных нужд, не связанных с осуществлением</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предпринимательской деятельности)</w:t>
      </w:r>
    </w:p>
    <w:p w:rsidR="00AC76B1" w:rsidRPr="00AC76B1" w:rsidRDefault="00AC76B1" w:rsidP="00AC76B1">
      <w:pPr>
        <w:spacing w:after="0" w:line="240" w:lineRule="auto"/>
        <w:jc w:val="center"/>
        <w:rPr>
          <w:rFonts w:ascii="Times New Roman" w:hAnsi="Times New Roman" w:cs="Times New Roman"/>
        </w:rPr>
      </w:pPr>
    </w:p>
    <w:tbl>
      <w:tblPr>
        <w:tblW w:w="0" w:type="auto"/>
        <w:tblLayout w:type="fixed"/>
        <w:tblLook w:val="01E0"/>
      </w:tblPr>
      <w:tblGrid>
        <w:gridCol w:w="828"/>
        <w:gridCol w:w="540"/>
        <w:gridCol w:w="180"/>
        <w:gridCol w:w="360"/>
        <w:gridCol w:w="180"/>
        <w:gridCol w:w="430"/>
        <w:gridCol w:w="470"/>
        <w:gridCol w:w="180"/>
        <w:gridCol w:w="180"/>
        <w:gridCol w:w="900"/>
        <w:gridCol w:w="180"/>
        <w:gridCol w:w="216"/>
        <w:gridCol w:w="324"/>
        <w:gridCol w:w="540"/>
        <w:gridCol w:w="457"/>
        <w:gridCol w:w="443"/>
        <w:gridCol w:w="540"/>
        <w:gridCol w:w="180"/>
        <w:gridCol w:w="339"/>
        <w:gridCol w:w="561"/>
        <w:gridCol w:w="1080"/>
        <w:gridCol w:w="85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21"/>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ind w:firstLine="360"/>
              <w:rPr>
                <w:rFonts w:ascii="Times New Roman" w:hAnsi="Times New Roman" w:cs="Times New Roman"/>
                <w:sz w:val="14"/>
                <w:szCs w:val="14"/>
              </w:rPr>
            </w:pPr>
          </w:p>
        </w:tc>
        <w:tc>
          <w:tcPr>
            <w:tcW w:w="9139" w:type="dxa"/>
            <w:gridSpan w:val="21"/>
            <w:tcBorders>
              <w:top w:val="single" w:sz="4" w:space="0" w:color="auto"/>
            </w:tcBorders>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(фамилия, имя, отчество)</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2520" w:type="dxa"/>
            <w:gridSpan w:val="8"/>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Паспортные данные</w:t>
            </w:r>
          </w:p>
        </w:tc>
        <w:tc>
          <w:tcPr>
            <w:tcW w:w="900" w:type="dxa"/>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серия</w:t>
            </w:r>
          </w:p>
        </w:tc>
        <w:tc>
          <w:tcPr>
            <w:tcW w:w="1717" w:type="dxa"/>
            <w:gridSpan w:val="5"/>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983" w:type="dxa"/>
            <w:gridSpan w:val="2"/>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номер</w:t>
            </w:r>
          </w:p>
        </w:tc>
        <w:tc>
          <w:tcPr>
            <w:tcW w:w="3019" w:type="dxa"/>
            <w:gridSpan w:val="5"/>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4644" w:type="dxa"/>
            <w:gridSpan w:val="12"/>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выдан</w:t>
            </w:r>
            <w:proofErr w:type="gramEnd"/>
            <w:r w:rsidRPr="00AC76B1">
              <w:rPr>
                <w:rFonts w:ascii="Times New Roman" w:hAnsi="Times New Roman" w:cs="Times New Roman"/>
              </w:rPr>
              <w:t xml:space="preserve"> (кем, когда), дата и место рождения</w:t>
            </w:r>
          </w:p>
        </w:tc>
        <w:tc>
          <w:tcPr>
            <w:tcW w:w="5323" w:type="dxa"/>
            <w:gridSpan w:val="10"/>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p>
        </w:tc>
        <w:tc>
          <w:tcPr>
            <w:tcW w:w="1690" w:type="dxa"/>
            <w:gridSpan w:val="5"/>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ИНН/СНИЛС</w:t>
            </w:r>
          </w:p>
        </w:tc>
        <w:tc>
          <w:tcPr>
            <w:tcW w:w="7449" w:type="dxa"/>
            <w:gridSpan w:val="16"/>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2340" w:type="dxa"/>
            <w:gridSpan w:val="7"/>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Зарегистрирова</w:t>
            </w:r>
            <w:proofErr w:type="gramStart"/>
            <w:r w:rsidRPr="00AC76B1">
              <w:rPr>
                <w:rFonts w:ascii="Times New Roman" w:hAnsi="Times New Roman" w:cs="Times New Roman"/>
              </w:rPr>
              <w:t>н(</w:t>
            </w:r>
            <w:proofErr w:type="gramEnd"/>
            <w:r w:rsidRPr="00AC76B1">
              <w:rPr>
                <w:rFonts w:ascii="Times New Roman" w:hAnsi="Times New Roman" w:cs="Times New Roman"/>
              </w:rPr>
              <w:t>а)</w:t>
            </w:r>
          </w:p>
        </w:tc>
        <w:tc>
          <w:tcPr>
            <w:tcW w:w="6799" w:type="dxa"/>
            <w:gridSpan w:val="14"/>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2340" w:type="dxa"/>
            <w:gridSpan w:val="7"/>
          </w:tcPr>
          <w:p w:rsidR="00AC76B1" w:rsidRPr="00AC76B1" w:rsidRDefault="00AC76B1" w:rsidP="00AC76B1">
            <w:pPr>
              <w:spacing w:after="0" w:line="240" w:lineRule="auto"/>
              <w:jc w:val="center"/>
              <w:rPr>
                <w:rFonts w:ascii="Times New Roman" w:hAnsi="Times New Roman" w:cs="Times New Roman"/>
                <w:sz w:val="14"/>
                <w:szCs w:val="14"/>
              </w:rPr>
            </w:pPr>
          </w:p>
        </w:tc>
        <w:tc>
          <w:tcPr>
            <w:tcW w:w="6799" w:type="dxa"/>
            <w:gridSpan w:val="14"/>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Согласие заявителя на обработку персональных данных в соответствии с требованиями </w:t>
            </w:r>
            <w:r w:rsidR="0093405B" w:rsidRPr="00AC76B1">
              <w:rPr>
                <w:rFonts w:ascii="Times New Roman" w:hAnsi="Times New Roman" w:cs="Times New Roman"/>
              </w:rPr>
              <w:fldChar w:fldCharType="begin"/>
            </w:r>
            <w:r w:rsidRPr="00AC76B1">
              <w:rPr>
                <w:rFonts w:ascii="Times New Roman" w:hAnsi="Times New Roman" w:cs="Times New Roman"/>
              </w:rPr>
              <w:instrText xml:space="preserve"> HYPERLINK "kodeks://link/d?nd=901990046&amp;point=mark=0000000000000000000000000000000000000000000000000064U0IK"\o"’’О персональных данных (с изменениями на 6 февраля 2023 года)’’</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Федеральный закон от 27.07.2006 N 152-ФЗ</w:instrText>
            </w:r>
          </w:p>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instrText>Статус: Действующая редакция документа (действ. c 08.05.2023)"</w:instrText>
            </w:r>
            <w:r w:rsidR="0093405B" w:rsidRPr="00AC76B1">
              <w:rPr>
                <w:rFonts w:ascii="Times New Roman" w:hAnsi="Times New Roman" w:cs="Times New Roman"/>
              </w:rPr>
              <w:fldChar w:fldCharType="separate"/>
            </w:r>
            <w:r w:rsidRPr="00AC76B1">
              <w:rPr>
                <w:rFonts w:ascii="Times New Roman" w:hAnsi="Times New Roman" w:cs="Times New Roman"/>
              </w:rPr>
              <w:t>Федерального закона "О персональных данных"</w:t>
            </w:r>
            <w:r w:rsidR="0093405B" w:rsidRPr="00AC76B1">
              <w:rPr>
                <w:rFonts w:ascii="Times New Roman" w:hAnsi="Times New Roman" w:cs="Times New Roman"/>
              </w:rPr>
              <w:fldChar w:fldCharType="end"/>
            </w:r>
            <w:r w:rsidRPr="00AC76B1">
              <w:rPr>
                <w:rFonts w:ascii="Times New Roman" w:hAnsi="Times New Roman" w:cs="Times New Roman"/>
              </w:rPr>
              <w:t>:</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3600" w:type="dxa"/>
            <w:gridSpan w:val="10"/>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Фактический адрес проживания</w:t>
            </w:r>
          </w:p>
        </w:tc>
        <w:tc>
          <w:tcPr>
            <w:tcW w:w="5539" w:type="dxa"/>
            <w:gridSpan w:val="11"/>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Pr>
          <w:p w:rsidR="00AC76B1" w:rsidRPr="00AC76B1" w:rsidRDefault="00AC76B1" w:rsidP="00AC76B1">
            <w:pPr>
              <w:spacing w:after="0" w:line="240" w:lineRule="auto"/>
              <w:jc w:val="center"/>
              <w:rPr>
                <w:rFonts w:ascii="Times New Roman" w:hAnsi="Times New Roman" w:cs="Times New Roman"/>
                <w:sz w:val="14"/>
                <w:szCs w:val="14"/>
              </w:rPr>
            </w:pPr>
          </w:p>
        </w:tc>
        <w:tc>
          <w:tcPr>
            <w:tcW w:w="3600" w:type="dxa"/>
            <w:gridSpan w:val="10"/>
          </w:tcPr>
          <w:p w:rsidR="00AC76B1" w:rsidRPr="00AC76B1" w:rsidRDefault="00AC76B1" w:rsidP="00AC76B1">
            <w:pPr>
              <w:spacing w:after="0" w:line="240" w:lineRule="auto"/>
              <w:jc w:val="center"/>
              <w:rPr>
                <w:rFonts w:ascii="Times New Roman" w:hAnsi="Times New Roman" w:cs="Times New Roman"/>
                <w:sz w:val="14"/>
                <w:szCs w:val="14"/>
              </w:rPr>
            </w:pPr>
          </w:p>
        </w:tc>
        <w:tc>
          <w:tcPr>
            <w:tcW w:w="5539" w:type="dxa"/>
            <w:gridSpan w:val="11"/>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(индекс, адрес)</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top w:val="single" w:sz="4" w:space="0" w:color="auto"/>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5.</w:t>
            </w:r>
          </w:p>
        </w:tc>
        <w:tc>
          <w:tcPr>
            <w:tcW w:w="1260" w:type="dxa"/>
            <w:gridSpan w:val="4"/>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В связи </w:t>
            </w:r>
            <w:proofErr w:type="gramStart"/>
            <w:r w:rsidRPr="00AC76B1">
              <w:rPr>
                <w:rFonts w:ascii="Times New Roman" w:hAnsi="Times New Roman" w:cs="Times New Roman"/>
              </w:rPr>
              <w:t>с</w:t>
            </w:r>
            <w:proofErr w:type="gramEnd"/>
          </w:p>
        </w:tc>
        <w:tc>
          <w:tcPr>
            <w:tcW w:w="7879" w:type="dxa"/>
            <w:gridSpan w:val="17"/>
            <w:tcBorders>
              <w:top w:val="single" w:sz="4" w:space="0" w:color="auto"/>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2088" w:type="dxa"/>
            <w:gridSpan w:val="5"/>
          </w:tcPr>
          <w:p w:rsidR="00AC76B1" w:rsidRPr="00AC76B1" w:rsidRDefault="00AC76B1" w:rsidP="00AC76B1">
            <w:pPr>
              <w:spacing w:after="0" w:line="240" w:lineRule="auto"/>
              <w:rPr>
                <w:rFonts w:ascii="Times New Roman" w:hAnsi="Times New Roman" w:cs="Times New Roman"/>
                <w:sz w:val="14"/>
                <w:szCs w:val="14"/>
              </w:rPr>
            </w:pPr>
          </w:p>
        </w:tc>
        <w:tc>
          <w:tcPr>
            <w:tcW w:w="7879" w:type="dxa"/>
            <w:gridSpan w:val="17"/>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(увеличение объема максимальной мощности, новое строительство и другое - указать нужное)</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top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просит осуществить технологическое присоединение:</w:t>
            </w:r>
          </w:p>
        </w:tc>
      </w:tr>
      <w:tr w:rsidR="00AC76B1" w:rsidRPr="00AC76B1" w:rsidTr="002F2596">
        <w:tc>
          <w:tcPr>
            <w:tcW w:w="9967" w:type="dxa"/>
            <w:gridSpan w:val="2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22"/>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 xml:space="preserve">(наименование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w:t>
            </w:r>
            <w:proofErr w:type="gramStart"/>
            <w:r w:rsidRPr="00AC76B1">
              <w:rPr>
                <w:rFonts w:ascii="Times New Roman" w:hAnsi="Times New Roman" w:cs="Times New Roman"/>
                <w:sz w:val="14"/>
                <w:szCs w:val="14"/>
              </w:rPr>
              <w:t>ств дл</w:t>
            </w:r>
            <w:proofErr w:type="gramEnd"/>
            <w:r w:rsidRPr="00AC76B1">
              <w:rPr>
                <w:rFonts w:ascii="Times New Roman" w:hAnsi="Times New Roman" w:cs="Times New Roman"/>
                <w:sz w:val="14"/>
                <w:szCs w:val="14"/>
              </w:rPr>
              <w:t>я присоединения)</w:t>
            </w:r>
          </w:p>
        </w:tc>
      </w:tr>
      <w:tr w:rsidR="00AC76B1" w:rsidRPr="00AC76B1" w:rsidTr="002F2596">
        <w:tc>
          <w:tcPr>
            <w:tcW w:w="1908"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расположенных</w:t>
            </w:r>
          </w:p>
        </w:tc>
        <w:tc>
          <w:tcPr>
            <w:tcW w:w="8059" w:type="dxa"/>
            <w:gridSpan w:val="18"/>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1908" w:type="dxa"/>
            <w:gridSpan w:val="4"/>
          </w:tcPr>
          <w:p w:rsidR="00AC76B1" w:rsidRPr="00AC76B1" w:rsidRDefault="00AC76B1" w:rsidP="00AC76B1">
            <w:pPr>
              <w:spacing w:after="0" w:line="240" w:lineRule="auto"/>
              <w:jc w:val="center"/>
              <w:rPr>
                <w:rFonts w:ascii="Times New Roman" w:hAnsi="Times New Roman" w:cs="Times New Roman"/>
                <w:sz w:val="14"/>
                <w:szCs w:val="14"/>
              </w:rPr>
            </w:pPr>
          </w:p>
        </w:tc>
        <w:tc>
          <w:tcPr>
            <w:tcW w:w="8059" w:type="dxa"/>
            <w:gridSpan w:val="18"/>
          </w:tcPr>
          <w:p w:rsidR="00AC76B1" w:rsidRPr="00AC76B1" w:rsidRDefault="00AC76B1" w:rsidP="00AC76B1">
            <w:pPr>
              <w:spacing w:after="0" w:line="240" w:lineRule="auto"/>
              <w:jc w:val="center"/>
              <w:rPr>
                <w:rFonts w:ascii="Times New Roman" w:hAnsi="Times New Roman" w:cs="Times New Roman"/>
                <w:sz w:val="14"/>
                <w:szCs w:val="14"/>
              </w:rPr>
            </w:pPr>
            <w:r w:rsidRPr="00AC76B1">
              <w:rPr>
                <w:rFonts w:ascii="Times New Roman" w:hAnsi="Times New Roman" w:cs="Times New Roman"/>
                <w:sz w:val="14"/>
                <w:szCs w:val="14"/>
              </w:rPr>
              <w:t xml:space="preserve">(место нахождения </w:t>
            </w:r>
            <w:proofErr w:type="spellStart"/>
            <w:r w:rsidRPr="00AC76B1">
              <w:rPr>
                <w:rFonts w:ascii="Times New Roman" w:hAnsi="Times New Roman" w:cs="Times New Roman"/>
                <w:sz w:val="14"/>
                <w:szCs w:val="14"/>
              </w:rPr>
              <w:t>энергопринимающих</w:t>
            </w:r>
            <w:proofErr w:type="spellEnd"/>
            <w:r w:rsidRPr="00AC76B1">
              <w:rPr>
                <w:rFonts w:ascii="Times New Roman" w:hAnsi="Times New Roman" w:cs="Times New Roman"/>
                <w:sz w:val="14"/>
                <w:szCs w:val="14"/>
              </w:rPr>
              <w:t xml:space="preserve"> устройств)</w:t>
            </w:r>
          </w:p>
        </w:tc>
      </w:tr>
      <w:tr w:rsidR="00AC76B1" w:rsidRPr="00AC76B1" w:rsidTr="002F2596">
        <w:tc>
          <w:tcPr>
            <w:tcW w:w="9967" w:type="dxa"/>
            <w:gridSpan w:val="22"/>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510"/>
        </w:trPr>
        <w:tc>
          <w:tcPr>
            <w:tcW w:w="828" w:type="dxa"/>
            <w:tcBorders>
              <w:top w:val="single" w:sz="4" w:space="0" w:color="auto"/>
            </w:tcBorders>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6.</w:t>
            </w:r>
          </w:p>
        </w:tc>
        <w:tc>
          <w:tcPr>
            <w:tcW w:w="9139" w:type="dxa"/>
            <w:gridSpan w:val="21"/>
            <w:tcBorders>
              <w:top w:val="single" w:sz="4" w:space="0" w:color="auto"/>
            </w:tcBorders>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Максимальная мощность</w:t>
            </w:r>
            <w:r w:rsidRPr="00AC76B1">
              <w:rPr>
                <w:rStyle w:val="ab"/>
                <w:rFonts w:ascii="Times New Roman" w:hAnsi="Times New Roman" w:cs="Times New Roman"/>
              </w:rPr>
              <w:footnoteReference w:id="25"/>
            </w:r>
            <w:r w:rsidRPr="00AC76B1">
              <w:rPr>
                <w:rFonts w:ascii="Times New Roman" w:hAnsi="Times New Roman" w:cs="Times New Roman"/>
              </w:rPr>
              <w:t xml:space="preserve">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(присоединяемых и ранее </w:t>
            </w:r>
            <w:proofErr w:type="gramEnd"/>
          </w:p>
        </w:tc>
      </w:tr>
      <w:tr w:rsidR="00AC76B1" w:rsidRPr="00AC76B1" w:rsidTr="002F2596">
        <w:tc>
          <w:tcPr>
            <w:tcW w:w="3348" w:type="dxa"/>
            <w:gridSpan w:val="9"/>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присоединенных) составляет</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499"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Style w:val="ab"/>
                <w:rFonts w:ascii="Times New Roman" w:hAnsi="Times New Roman" w:cs="Times New Roman"/>
              </w:rPr>
              <w:footnoteReference w:id="26"/>
            </w:r>
          </w:p>
        </w:tc>
        <w:tc>
          <w:tcPr>
            <w:tcW w:w="1641" w:type="dxa"/>
            <w:gridSpan w:val="2"/>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859" w:type="dxa"/>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c>
          <w:tcPr>
            <w:tcW w:w="9967" w:type="dxa"/>
            <w:gridSpan w:val="2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в том числе:</w:t>
            </w:r>
          </w:p>
        </w:tc>
      </w:tr>
      <w:tr w:rsidR="00AC76B1" w:rsidRPr="00AC76B1" w:rsidTr="002F2596">
        <w:trPr>
          <w:trHeight w:val="8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p>
        </w:tc>
        <w:tc>
          <w:tcPr>
            <w:tcW w:w="9139" w:type="dxa"/>
            <w:gridSpan w:val="2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а)  максимальная  мощность  присоединяемых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c>
          <w:tcPr>
            <w:tcW w:w="1368" w:type="dxa"/>
            <w:gridSpan w:val="2"/>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составляет</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520"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кВт при напряжении</w:t>
            </w:r>
            <w:r w:rsidRPr="00AC76B1">
              <w:rPr>
                <w:rFonts w:ascii="Times New Roman" w:hAnsi="Times New Roman" w:cs="Times New Roman"/>
                <w:vertAlign w:val="superscript"/>
              </w:rPr>
              <w:t>3</w:t>
            </w:r>
          </w:p>
        </w:tc>
        <w:tc>
          <w:tcPr>
            <w:tcW w:w="1620" w:type="dxa"/>
            <w:gridSpan w:val="4"/>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2839" w:type="dxa"/>
            <w:gridSpan w:val="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r w:rsidR="00AC76B1" w:rsidRPr="00AC76B1" w:rsidTr="002F2596">
        <w:trPr>
          <w:trHeight w:val="80"/>
        </w:trPr>
        <w:tc>
          <w:tcPr>
            <w:tcW w:w="828" w:type="dxa"/>
            <w:vAlign w:val="bottom"/>
          </w:tcPr>
          <w:p w:rsidR="00AC76B1" w:rsidRPr="00AC76B1" w:rsidRDefault="00AC76B1" w:rsidP="00AC76B1">
            <w:pPr>
              <w:spacing w:after="0" w:line="240" w:lineRule="auto"/>
              <w:rPr>
                <w:rFonts w:ascii="Times New Roman" w:hAnsi="Times New Roman" w:cs="Times New Roman"/>
              </w:rPr>
            </w:pPr>
          </w:p>
        </w:tc>
        <w:tc>
          <w:tcPr>
            <w:tcW w:w="9139" w:type="dxa"/>
            <w:gridSpan w:val="21"/>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б)  максимальная     мощность     ранее     </w:t>
            </w:r>
            <w:proofErr w:type="gramStart"/>
            <w:r w:rsidRPr="00AC76B1">
              <w:rPr>
                <w:rFonts w:ascii="Times New Roman" w:hAnsi="Times New Roman" w:cs="Times New Roman"/>
              </w:rPr>
              <w:t>присоединенных</w:t>
            </w:r>
            <w:proofErr w:type="gramEnd"/>
            <w:r w:rsidRPr="00AC76B1">
              <w:rPr>
                <w:rFonts w:ascii="Times New Roman" w:hAnsi="Times New Roman" w:cs="Times New Roman"/>
              </w:rPr>
              <w:t xml:space="preserve">     в     данной     точке   </w:t>
            </w:r>
          </w:p>
        </w:tc>
      </w:tr>
      <w:tr w:rsidR="00AC76B1" w:rsidRPr="00AC76B1" w:rsidTr="002F2596">
        <w:trPr>
          <w:trHeight w:val="80"/>
        </w:trPr>
        <w:tc>
          <w:tcPr>
            <w:tcW w:w="6408" w:type="dxa"/>
            <w:gridSpan w:val="16"/>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присоединения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составляет</w:t>
            </w:r>
          </w:p>
        </w:tc>
        <w:tc>
          <w:tcPr>
            <w:tcW w:w="1620" w:type="dxa"/>
            <w:gridSpan w:val="4"/>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rPr>
            </w:pPr>
          </w:p>
        </w:tc>
        <w:tc>
          <w:tcPr>
            <w:tcW w:w="1939" w:type="dxa"/>
            <w:gridSpan w:val="2"/>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кВт  </w:t>
            </w:r>
            <w:proofErr w:type="gramStart"/>
            <w:r w:rsidRPr="00AC76B1">
              <w:rPr>
                <w:rFonts w:ascii="Times New Roman" w:hAnsi="Times New Roman" w:cs="Times New Roman"/>
              </w:rPr>
              <w:t>при</w:t>
            </w:r>
            <w:proofErr w:type="gramEnd"/>
            <w:r w:rsidRPr="00AC76B1">
              <w:rPr>
                <w:rFonts w:ascii="Times New Roman" w:hAnsi="Times New Roman" w:cs="Times New Roman"/>
              </w:rPr>
              <w:t xml:space="preserve"> </w:t>
            </w:r>
          </w:p>
        </w:tc>
      </w:tr>
      <w:tr w:rsidR="00AC76B1" w:rsidRPr="00AC76B1" w:rsidTr="002F2596">
        <w:tc>
          <w:tcPr>
            <w:tcW w:w="1548" w:type="dxa"/>
            <w:gridSpan w:val="3"/>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напряжении</w:t>
            </w:r>
            <w:r w:rsidRPr="00AC76B1">
              <w:rPr>
                <w:rFonts w:ascii="Times New Roman" w:hAnsi="Times New Roman" w:cs="Times New Roman"/>
                <w:vertAlign w:val="superscript"/>
              </w:rPr>
              <w:t>3</w:t>
            </w:r>
          </w:p>
        </w:tc>
        <w:tc>
          <w:tcPr>
            <w:tcW w:w="1620"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c>
          <w:tcPr>
            <w:tcW w:w="6799" w:type="dxa"/>
            <w:gridSpan w:val="14"/>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кВ.</w:t>
            </w:r>
          </w:p>
        </w:tc>
      </w:tr>
    </w:tbl>
    <w:p w:rsidR="00AC76B1" w:rsidRPr="00AC76B1" w:rsidRDefault="00AC76B1" w:rsidP="00AC76B1">
      <w:pPr>
        <w:spacing w:after="0" w:line="240" w:lineRule="auto"/>
        <w:rPr>
          <w:rFonts w:ascii="Times New Roman" w:hAnsi="Times New Roman" w:cs="Times New Roman"/>
        </w:rPr>
      </w:pPr>
    </w:p>
    <w:p w:rsidR="00AC76B1" w:rsidRPr="00AC76B1" w:rsidRDefault="00AC76B1" w:rsidP="00AC76B1">
      <w:pPr>
        <w:spacing w:after="0" w:line="240" w:lineRule="auto"/>
        <w:rPr>
          <w:rFonts w:ascii="Times New Roman" w:hAnsi="Times New Roman" w:cs="Times New Roman"/>
        </w:rPr>
        <w:sectPr w:rsidR="00AC76B1" w:rsidRPr="00AC76B1" w:rsidSect="00504A7C">
          <w:pgSz w:w="11906" w:h="16838"/>
          <w:pgMar w:top="737" w:right="737" w:bottom="851" w:left="1304" w:header="709" w:footer="709" w:gutter="0"/>
          <w:cols w:space="708"/>
          <w:docGrid w:linePitch="360"/>
        </w:sectPr>
      </w:pPr>
    </w:p>
    <w:p w:rsidR="00AC76B1" w:rsidRPr="00AC76B1" w:rsidRDefault="00AC76B1" w:rsidP="00AC76B1">
      <w:pPr>
        <w:pStyle w:val="ConsPlusTitle"/>
        <w:widowControl/>
        <w:jc w:val="right"/>
        <w:rPr>
          <w:rFonts w:ascii="Times New Roman" w:hAnsi="Times New Roman" w:cs="Times New Roman"/>
          <w:b w:val="0"/>
          <w:sz w:val="24"/>
          <w:szCs w:val="24"/>
        </w:rPr>
      </w:pPr>
    </w:p>
    <w:tbl>
      <w:tblPr>
        <w:tblW w:w="0" w:type="auto"/>
        <w:tblLayout w:type="fixed"/>
        <w:tblLook w:val="01E0"/>
      </w:tblPr>
      <w:tblGrid>
        <w:gridCol w:w="828"/>
        <w:gridCol w:w="360"/>
        <w:gridCol w:w="2798"/>
        <w:gridCol w:w="2602"/>
        <w:gridCol w:w="1800"/>
        <w:gridCol w:w="1579"/>
      </w:tblGrid>
      <w:tr w:rsidR="00AC76B1" w:rsidRPr="00AC76B1" w:rsidTr="002F2596">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7.</w:t>
            </w:r>
          </w:p>
        </w:tc>
        <w:tc>
          <w:tcPr>
            <w:tcW w:w="9139" w:type="dxa"/>
            <w:gridSpan w:val="5"/>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Заявляемая   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  III</w:t>
            </w:r>
          </w:p>
        </w:tc>
      </w:tr>
      <w:tr w:rsidR="00AC76B1" w:rsidRPr="00AC76B1" w:rsidTr="002F2596">
        <w:tc>
          <w:tcPr>
            <w:tcW w:w="9967"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 xml:space="preserve">(по одному источнику электроснабжения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8.</w:t>
            </w:r>
          </w:p>
        </w:tc>
        <w:tc>
          <w:tcPr>
            <w:tcW w:w="9139" w:type="dxa"/>
            <w:gridSpan w:val="5"/>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 xml:space="preserve">Сроки проектирования и поэтапного введения в эксплуатацию объекта (в том числе </w:t>
            </w:r>
            <w:proofErr w:type="gramEnd"/>
          </w:p>
        </w:tc>
      </w:tr>
      <w:tr w:rsidR="00AC76B1" w:rsidRPr="00AC76B1" w:rsidTr="002F2596">
        <w:trPr>
          <w:trHeight w:val="226"/>
        </w:trPr>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по этапам и очередям), планируемого поэтапного распределения мощности:</w:t>
            </w:r>
          </w:p>
        </w:tc>
      </w:tr>
      <w:tr w:rsidR="00AC76B1" w:rsidRPr="00AC76B1" w:rsidTr="002F2596">
        <w:trPr>
          <w:trHeight w:val="267"/>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Этап (очередь) </w:t>
            </w:r>
            <w:proofErr w:type="spellStart"/>
            <w:proofErr w:type="gramStart"/>
            <w:r w:rsidRPr="00AC76B1">
              <w:rPr>
                <w:rFonts w:ascii="Times New Roman" w:hAnsi="Times New Roman" w:cs="Times New Roman"/>
              </w:rPr>
              <w:t>строи-тельства</w:t>
            </w:r>
            <w:proofErr w:type="spellEnd"/>
            <w:proofErr w:type="gramEnd"/>
          </w:p>
        </w:tc>
        <w:tc>
          <w:tcPr>
            <w:tcW w:w="2798"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проектирования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(месяц, год)</w:t>
            </w:r>
          </w:p>
        </w:tc>
        <w:tc>
          <w:tcPr>
            <w:tcW w:w="2602"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Планируемый срок введения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в эксплуатацию</w:t>
            </w:r>
          </w:p>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(месяц, год)</w:t>
            </w:r>
          </w:p>
        </w:tc>
        <w:tc>
          <w:tcPr>
            <w:tcW w:w="1800"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Максимальная мощность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 (кВт)</w:t>
            </w:r>
          </w:p>
        </w:tc>
        <w:tc>
          <w:tcPr>
            <w:tcW w:w="1579"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 xml:space="preserve">Категория надежности </w:t>
            </w:r>
            <w:proofErr w:type="spellStart"/>
            <w:r w:rsidRPr="00AC76B1">
              <w:rPr>
                <w:rFonts w:ascii="Times New Roman" w:hAnsi="Times New Roman" w:cs="Times New Roman"/>
              </w:rPr>
              <w:t>энергопри-нимающих</w:t>
            </w:r>
            <w:proofErr w:type="spellEnd"/>
            <w:r w:rsidRPr="00AC76B1">
              <w:rPr>
                <w:rFonts w:ascii="Times New Roman" w:hAnsi="Times New Roman" w:cs="Times New Roman"/>
              </w:rPr>
              <w:t xml:space="preserve"> устройств</w:t>
            </w:r>
          </w:p>
        </w:tc>
      </w:tr>
      <w:tr w:rsidR="00AC76B1" w:rsidRPr="00AC76B1" w:rsidTr="002F2596">
        <w:trPr>
          <w:trHeight w:val="266"/>
        </w:trPr>
        <w:tc>
          <w:tcPr>
            <w:tcW w:w="1188" w:type="dxa"/>
            <w:gridSpan w:val="2"/>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798"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2602"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c>
          <w:tcPr>
            <w:tcW w:w="1579" w:type="dxa"/>
            <w:tcBorders>
              <w:top w:val="single" w:sz="4" w:space="0" w:color="auto"/>
              <w:left w:val="single" w:sz="4" w:space="0" w:color="auto"/>
              <w:bottom w:val="single" w:sz="4" w:space="0" w:color="auto"/>
              <w:right w:val="single" w:sz="4" w:space="0" w:color="auto"/>
            </w:tcBorders>
          </w:tcPr>
          <w:p w:rsidR="00AC76B1" w:rsidRPr="00AC76B1" w:rsidRDefault="00AC76B1" w:rsidP="00AC76B1">
            <w:pPr>
              <w:spacing w:after="0" w:line="240" w:lineRule="auto"/>
              <w:jc w:val="center"/>
              <w:rPr>
                <w:rFonts w:ascii="Times New Roman" w:hAnsi="Times New Roman" w:cs="Times New Roman"/>
              </w:rPr>
            </w:pPr>
          </w:p>
        </w:tc>
      </w:tr>
      <w:tr w:rsidR="00AC76B1" w:rsidRPr="00AC76B1" w:rsidTr="002F2596">
        <w:trPr>
          <w:trHeight w:val="510"/>
        </w:trPr>
        <w:tc>
          <w:tcPr>
            <w:tcW w:w="828" w:type="dxa"/>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9.</w:t>
            </w:r>
          </w:p>
        </w:tc>
        <w:tc>
          <w:tcPr>
            <w:tcW w:w="9139" w:type="dxa"/>
            <w:gridSpan w:val="5"/>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Гарантирующий поставщик (</w:t>
            </w:r>
            <w:proofErr w:type="spellStart"/>
            <w:r w:rsidRPr="00AC76B1">
              <w:rPr>
                <w:rFonts w:ascii="Times New Roman" w:hAnsi="Times New Roman" w:cs="Times New Roman"/>
              </w:rPr>
              <w:t>энергосбытовая</w:t>
            </w:r>
            <w:proofErr w:type="spellEnd"/>
            <w:r w:rsidRPr="00AC76B1">
              <w:rPr>
                <w:rFonts w:ascii="Times New Roman" w:hAnsi="Times New Roman" w:cs="Times New Roman"/>
              </w:rPr>
              <w:t xml:space="preserve"> организация),  с которым  планируется      </w:t>
            </w:r>
          </w:p>
        </w:tc>
      </w:tr>
      <w:tr w:rsidR="00AC76B1" w:rsidRPr="00AC76B1" w:rsidTr="002F2596">
        <w:tc>
          <w:tcPr>
            <w:tcW w:w="9967" w:type="dxa"/>
            <w:gridSpan w:val="6"/>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заключение договора энергоснабжения (купли-продажи электрической энергии (мощности))</w:t>
            </w:r>
          </w:p>
        </w:tc>
      </w:tr>
      <w:tr w:rsidR="00AC76B1" w:rsidRPr="00AC76B1" w:rsidTr="002F2596">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rPr>
          <w:trHeight w:val="454"/>
        </w:trPr>
        <w:tc>
          <w:tcPr>
            <w:tcW w:w="9967" w:type="dxa"/>
            <w:gridSpan w:val="6"/>
            <w:tcBorders>
              <w:top w:val="single" w:sz="4" w:space="0" w:color="auto"/>
            </w:tcBorders>
            <w:vAlign w:val="bottom"/>
          </w:tcPr>
          <w:p w:rsidR="00AC76B1" w:rsidRPr="00AC76B1" w:rsidRDefault="00AC76B1" w:rsidP="00AC76B1">
            <w:pPr>
              <w:spacing w:after="0" w:line="240" w:lineRule="auto"/>
              <w:ind w:firstLine="720"/>
              <w:rPr>
                <w:rFonts w:ascii="Times New Roman" w:hAnsi="Times New Roman" w:cs="Times New Roman"/>
              </w:rPr>
            </w:pPr>
            <w:r w:rsidRPr="00AC76B1">
              <w:rPr>
                <w:rFonts w:ascii="Times New Roman" w:hAnsi="Times New Roman" w:cs="Times New Roman"/>
              </w:rPr>
              <w:t>Приложения: (указать перечень прилагаемых документов)</w:t>
            </w:r>
          </w:p>
        </w:tc>
      </w:tr>
      <w:tr w:rsidR="00AC76B1" w:rsidRPr="00AC76B1" w:rsidTr="002F2596">
        <w:tc>
          <w:tcPr>
            <w:tcW w:w="828" w:type="dxa"/>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1.</w:t>
            </w:r>
          </w:p>
        </w:tc>
        <w:tc>
          <w:tcPr>
            <w:tcW w:w="9139"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2.</w:t>
            </w:r>
          </w:p>
        </w:tc>
        <w:tc>
          <w:tcPr>
            <w:tcW w:w="9139"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3.</w:t>
            </w:r>
          </w:p>
        </w:tc>
        <w:tc>
          <w:tcPr>
            <w:tcW w:w="9139"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828" w:type="dxa"/>
            <w:tcBorders>
              <w:top w:val="single" w:sz="4" w:space="0" w:color="auto"/>
            </w:tcBorders>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4.</w:t>
            </w:r>
          </w:p>
        </w:tc>
        <w:tc>
          <w:tcPr>
            <w:tcW w:w="9139" w:type="dxa"/>
            <w:gridSpan w:val="5"/>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9967" w:type="dxa"/>
            <w:gridSpan w:val="6"/>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bl>
    <w:p w:rsidR="00AC76B1" w:rsidRPr="00AC76B1" w:rsidRDefault="00AC76B1" w:rsidP="00AC76B1">
      <w:pPr>
        <w:pStyle w:val="ConsPlusTitle"/>
        <w:widowControl/>
        <w:rPr>
          <w:rFonts w:ascii="Times New Roman" w:hAnsi="Times New Roman" w:cs="Times New Roman"/>
          <w:b w:val="0"/>
          <w:sz w:val="24"/>
          <w:szCs w:val="24"/>
        </w:rPr>
      </w:pPr>
    </w:p>
    <w:tbl>
      <w:tblPr>
        <w:tblW w:w="0" w:type="auto"/>
        <w:tblLayout w:type="fixed"/>
        <w:tblLook w:val="01E0"/>
      </w:tblPr>
      <w:tblGrid>
        <w:gridCol w:w="288"/>
        <w:gridCol w:w="540"/>
        <w:gridCol w:w="236"/>
        <w:gridCol w:w="1744"/>
        <w:gridCol w:w="360"/>
        <w:gridCol w:w="540"/>
        <w:gridCol w:w="2473"/>
      </w:tblGrid>
      <w:tr w:rsidR="00AC76B1" w:rsidRPr="00AC76B1" w:rsidTr="002F2596">
        <w:tc>
          <w:tcPr>
            <w:tcW w:w="6181" w:type="dxa"/>
            <w:gridSpan w:val="7"/>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Заявитель</w:t>
            </w:r>
          </w:p>
        </w:tc>
      </w:tr>
      <w:tr w:rsidR="00AC76B1" w:rsidRPr="00AC76B1" w:rsidTr="002F2596">
        <w:tc>
          <w:tcPr>
            <w:tcW w:w="6181"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(фамилия, имя, отчество)</w:t>
            </w:r>
          </w:p>
        </w:tc>
      </w:tr>
      <w:tr w:rsidR="00AC76B1" w:rsidRPr="00AC76B1" w:rsidTr="002F2596">
        <w:tc>
          <w:tcPr>
            <w:tcW w:w="6181"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w:t>
            </w:r>
            <w:r w:rsidRPr="00AC76B1">
              <w:rPr>
                <w:rFonts w:ascii="Times New Roman" w:hAnsi="Times New Roman" w:cs="Times New Roman"/>
                <w:bCs/>
                <w:sz w:val="14"/>
                <w:szCs w:val="14"/>
              </w:rPr>
              <w:t>выделенный оператором подвижной радиотелефонной связи абонентский номер</w:t>
            </w:r>
            <w:r w:rsidRPr="00AC76B1">
              <w:rPr>
                <w:rFonts w:ascii="Times New Roman" w:hAnsi="Times New Roman" w:cs="Times New Roman"/>
                <w:sz w:val="14"/>
                <w:szCs w:val="14"/>
              </w:rPr>
              <w:t>)</w:t>
            </w:r>
          </w:p>
        </w:tc>
      </w:tr>
      <w:tr w:rsidR="00AC76B1" w:rsidRPr="00AC76B1" w:rsidTr="002F2596">
        <w:tc>
          <w:tcPr>
            <w:tcW w:w="6181"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(адрес электронной почты)</w:t>
            </w:r>
          </w:p>
        </w:tc>
      </w:tr>
      <w:tr w:rsidR="00AC76B1" w:rsidRPr="00AC76B1" w:rsidTr="002F2596">
        <w:tc>
          <w:tcPr>
            <w:tcW w:w="6181" w:type="dxa"/>
            <w:gridSpan w:val="7"/>
            <w:tcBorders>
              <w:bottom w:val="single" w:sz="4" w:space="0" w:color="auto"/>
            </w:tcBorders>
          </w:tcPr>
          <w:p w:rsidR="00AC76B1" w:rsidRPr="00AC76B1" w:rsidRDefault="00AC76B1" w:rsidP="00AC76B1">
            <w:pPr>
              <w:spacing w:after="0" w:line="240" w:lineRule="auto"/>
              <w:rPr>
                <w:rFonts w:ascii="Times New Roman" w:hAnsi="Times New Roman" w:cs="Times New Roman"/>
              </w:rPr>
            </w:pPr>
          </w:p>
        </w:tc>
      </w:tr>
      <w:tr w:rsidR="00AC76B1" w:rsidRPr="00AC76B1" w:rsidTr="002F2596">
        <w:tc>
          <w:tcPr>
            <w:tcW w:w="6181" w:type="dxa"/>
            <w:gridSpan w:val="7"/>
            <w:tcBorders>
              <w:top w:val="single" w:sz="4" w:space="0" w:color="auto"/>
            </w:tcBorders>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sz w:val="14"/>
                <w:szCs w:val="14"/>
              </w:rPr>
              <w:t>(подпись)</w:t>
            </w:r>
          </w:p>
        </w:tc>
      </w:tr>
      <w:tr w:rsidR="00AC76B1" w:rsidRPr="00AC76B1" w:rsidTr="002F2596">
        <w:trPr>
          <w:trHeight w:val="491"/>
        </w:trPr>
        <w:tc>
          <w:tcPr>
            <w:tcW w:w="288" w:type="dxa"/>
            <w:tcMar>
              <w:left w:w="28" w:type="dxa"/>
              <w:right w:w="28" w:type="dxa"/>
            </w:tcMar>
            <w:vAlign w:val="bottom"/>
          </w:tcPr>
          <w:p w:rsidR="00AC76B1" w:rsidRPr="00AC76B1" w:rsidRDefault="00AC76B1" w:rsidP="00AC76B1">
            <w:pPr>
              <w:spacing w:after="0" w:line="240" w:lineRule="auto"/>
              <w:jc w:val="right"/>
              <w:rPr>
                <w:rFonts w:ascii="Times New Roman" w:hAnsi="Times New Roman" w:cs="Times New Roman"/>
              </w:rPr>
            </w:pPr>
            <w:r w:rsidRPr="00AC76B1">
              <w:rPr>
                <w:rFonts w:ascii="Times New Roman" w:hAnsi="Times New Roman" w:cs="Times New Roman"/>
              </w:rPr>
              <w:t>«</w:t>
            </w:r>
          </w:p>
        </w:tc>
        <w:tc>
          <w:tcPr>
            <w:tcW w:w="540"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236"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r w:rsidRPr="00AC76B1">
              <w:rPr>
                <w:rFonts w:ascii="Times New Roman" w:hAnsi="Times New Roman" w:cs="Times New Roman"/>
              </w:rPr>
              <w:t>»</w:t>
            </w:r>
          </w:p>
        </w:tc>
        <w:tc>
          <w:tcPr>
            <w:tcW w:w="1744" w:type="dxa"/>
            <w:tcBorders>
              <w:bottom w:val="single" w:sz="4" w:space="0" w:color="auto"/>
            </w:tcBorders>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
        </w:tc>
        <w:tc>
          <w:tcPr>
            <w:tcW w:w="360" w:type="dxa"/>
            <w:tcMar>
              <w:left w:w="28" w:type="dxa"/>
              <w:right w:w="28" w:type="dxa"/>
            </w:tcMar>
            <w:vAlign w:val="bottom"/>
          </w:tcPr>
          <w:p w:rsidR="00AC76B1" w:rsidRPr="00AC76B1" w:rsidRDefault="00AC76B1" w:rsidP="00AC76B1">
            <w:pPr>
              <w:spacing w:after="0" w:line="240" w:lineRule="auto"/>
              <w:jc w:val="center"/>
              <w:rPr>
                <w:rFonts w:ascii="Times New Roman" w:hAnsi="Times New Roman" w:cs="Times New Roman"/>
              </w:rPr>
            </w:pPr>
            <w:r w:rsidRPr="00AC76B1">
              <w:rPr>
                <w:rFonts w:ascii="Times New Roman" w:hAnsi="Times New Roman" w:cs="Times New Roman"/>
              </w:rPr>
              <w:t>20</w:t>
            </w:r>
          </w:p>
        </w:tc>
        <w:tc>
          <w:tcPr>
            <w:tcW w:w="540" w:type="dxa"/>
            <w:tcBorders>
              <w:bottom w:val="single" w:sz="4" w:space="0" w:color="auto"/>
            </w:tcBorders>
            <w:vAlign w:val="bottom"/>
          </w:tcPr>
          <w:p w:rsidR="00AC76B1" w:rsidRPr="00AC76B1" w:rsidRDefault="00AC76B1" w:rsidP="00AC76B1">
            <w:pPr>
              <w:spacing w:after="0" w:line="240" w:lineRule="auto"/>
              <w:rPr>
                <w:rFonts w:ascii="Times New Roman" w:hAnsi="Times New Roman" w:cs="Times New Roman"/>
                <w:lang w:val="en-US"/>
              </w:rPr>
            </w:pPr>
          </w:p>
        </w:tc>
        <w:tc>
          <w:tcPr>
            <w:tcW w:w="2473" w:type="dxa"/>
            <w:tcMar>
              <w:left w:w="28" w:type="dxa"/>
              <w:right w:w="28" w:type="dxa"/>
            </w:tcMar>
            <w:vAlign w:val="bottom"/>
          </w:tcPr>
          <w:p w:rsidR="00AC76B1" w:rsidRPr="00AC76B1" w:rsidRDefault="00AC76B1" w:rsidP="00AC76B1">
            <w:pPr>
              <w:spacing w:after="0" w:line="240" w:lineRule="auto"/>
              <w:rPr>
                <w:rFonts w:ascii="Times New Roman" w:hAnsi="Times New Roman" w:cs="Times New Roman"/>
              </w:rPr>
            </w:pPr>
            <w:proofErr w:type="gramStart"/>
            <w:r w:rsidRPr="00AC76B1">
              <w:rPr>
                <w:rFonts w:ascii="Times New Roman" w:hAnsi="Times New Roman" w:cs="Times New Roman"/>
              </w:rPr>
              <w:t>г</w:t>
            </w:r>
            <w:proofErr w:type="gramEnd"/>
            <w:r w:rsidRPr="00AC76B1">
              <w:rPr>
                <w:rFonts w:ascii="Times New Roman" w:hAnsi="Times New Roman" w:cs="Times New Roman"/>
              </w:rPr>
              <w:t>.</w:t>
            </w:r>
          </w:p>
        </w:tc>
      </w:tr>
    </w:tbl>
    <w:p w:rsidR="00AC76B1" w:rsidRPr="00AC76B1" w:rsidRDefault="00AC76B1" w:rsidP="00AC76B1">
      <w:pPr>
        <w:autoSpaceDE w:val="0"/>
        <w:autoSpaceDN w:val="0"/>
        <w:adjustRightInd w:val="0"/>
        <w:spacing w:after="0" w:line="240" w:lineRule="auto"/>
        <w:jc w:val="right"/>
        <w:rPr>
          <w:rFonts w:ascii="Times New Roman" w:hAnsi="Times New Roman" w:cs="Times New Roman"/>
          <w:bCs/>
        </w:rPr>
      </w:pPr>
    </w:p>
    <w:p w:rsidR="00AC76B1" w:rsidRPr="00AC76B1" w:rsidRDefault="00AC76B1" w:rsidP="00AC76B1">
      <w:pPr>
        <w:pStyle w:val="FORMATTEXT"/>
        <w:ind w:firstLine="568"/>
        <w:jc w:val="center"/>
        <w:rPr>
          <w:rFonts w:ascii="Times New Roman" w:hAnsi="Times New Roman" w:cs="Times New Roman"/>
        </w:rPr>
      </w:pPr>
    </w:p>
    <w:sectPr w:rsidR="00AC76B1" w:rsidRPr="00AC76B1" w:rsidSect="00945494">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1BC" w:rsidRDefault="000E31BC" w:rsidP="00AC76B1">
      <w:pPr>
        <w:spacing w:after="0" w:line="240" w:lineRule="auto"/>
      </w:pPr>
      <w:r>
        <w:separator/>
      </w:r>
    </w:p>
  </w:endnote>
  <w:endnote w:type="continuationSeparator" w:id="0">
    <w:p w:rsidR="000E31BC" w:rsidRDefault="000E31BC" w:rsidP="00AC76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1BC" w:rsidRDefault="000E31BC" w:rsidP="00AC76B1">
      <w:pPr>
        <w:spacing w:after="0" w:line="240" w:lineRule="auto"/>
      </w:pPr>
      <w:r>
        <w:separator/>
      </w:r>
    </w:p>
  </w:footnote>
  <w:footnote w:type="continuationSeparator" w:id="0">
    <w:p w:rsidR="000E31BC" w:rsidRDefault="000E31BC" w:rsidP="00AC76B1">
      <w:pPr>
        <w:spacing w:after="0" w:line="240" w:lineRule="auto"/>
      </w:pPr>
      <w:r>
        <w:continuationSeparator/>
      </w:r>
    </w:p>
  </w:footnote>
  <w:footnote w:id="1">
    <w:p w:rsidR="00AC76B1" w:rsidRDefault="00AC76B1" w:rsidP="00AC76B1">
      <w:pPr>
        <w:pStyle w:val="a9"/>
      </w:pPr>
      <w:r>
        <w:rPr>
          <w:rStyle w:val="ab"/>
        </w:rPr>
        <w:footnoteRef/>
      </w:r>
      <w:r>
        <w:t xml:space="preserve"> </w:t>
      </w:r>
      <w:r w:rsidRPr="00AB56A4">
        <w:rPr>
          <w:sz w:val="14"/>
          <w:szCs w:val="14"/>
        </w:rPr>
        <w:t>Для юридических лиц и индивидуальных предпринимателей.</w:t>
      </w:r>
    </w:p>
  </w:footnote>
  <w:footnote w:id="2">
    <w:p w:rsidR="00AC76B1" w:rsidRDefault="00AC76B1" w:rsidP="00AC76B1">
      <w:pPr>
        <w:pStyle w:val="a9"/>
      </w:pPr>
      <w:r>
        <w:rPr>
          <w:rStyle w:val="ab"/>
        </w:rPr>
        <w:footnoteRef/>
      </w:r>
      <w:r>
        <w:t xml:space="preserve"> </w:t>
      </w:r>
      <w:r w:rsidRPr="00AB56A4">
        <w:rPr>
          <w:sz w:val="14"/>
          <w:szCs w:val="14"/>
        </w:rPr>
        <w:t>Для физических лиц.</w:t>
      </w:r>
    </w:p>
  </w:footnote>
  <w:footnote w:id="3">
    <w:p w:rsidR="00AC76B1" w:rsidRDefault="00AC76B1" w:rsidP="00AC76B1">
      <w:pPr>
        <w:pStyle w:val="a9"/>
      </w:pPr>
      <w:r>
        <w:rPr>
          <w:rStyle w:val="ab"/>
        </w:rPr>
        <w:footnoteRef/>
      </w:r>
      <w:r>
        <w:t xml:space="preserve"> </w:t>
      </w:r>
      <w:r w:rsidRPr="00AB56A4">
        <w:rPr>
          <w:sz w:val="14"/>
          <w:szCs w:val="14"/>
        </w:rPr>
        <w:t>В случае технологического присоединения передвижных объектов максимальная мощность не должна превышать 150 к</w:t>
      </w:r>
      <w:proofErr w:type="gramStart"/>
      <w:r w:rsidRPr="00AB56A4">
        <w:rPr>
          <w:sz w:val="14"/>
          <w:szCs w:val="14"/>
        </w:rPr>
        <w:t xml:space="preserve">Вт </w:t>
      </w:r>
      <w:r>
        <w:rPr>
          <w:sz w:val="14"/>
          <w:szCs w:val="14"/>
        </w:rPr>
        <w:t xml:space="preserve"> </w:t>
      </w:r>
      <w:r w:rsidRPr="00AB56A4">
        <w:rPr>
          <w:sz w:val="14"/>
          <w:szCs w:val="14"/>
        </w:rPr>
        <w:t>вкл</w:t>
      </w:r>
      <w:proofErr w:type="gramEnd"/>
      <w:r w:rsidRPr="00AB56A4">
        <w:rPr>
          <w:sz w:val="14"/>
          <w:szCs w:val="14"/>
        </w:rPr>
        <w:t>ючительно.</w:t>
      </w:r>
    </w:p>
  </w:footnote>
  <w:footnote w:id="4">
    <w:p w:rsidR="00AC76B1" w:rsidRDefault="00AC76B1" w:rsidP="00AC76B1">
      <w:pPr>
        <w:pStyle w:val="a9"/>
      </w:pPr>
      <w:r>
        <w:rPr>
          <w:rStyle w:val="ab"/>
        </w:rPr>
        <w:footnoteRef/>
      </w:r>
      <w:r>
        <w:t xml:space="preserve"> </w:t>
      </w:r>
      <w:r w:rsidRPr="00AB56A4">
        <w:rPr>
          <w:sz w:val="14"/>
          <w:szCs w:val="14"/>
        </w:rPr>
        <w:t>Классы напряжения (0,4; 6; 10) кВ.</w:t>
      </w:r>
    </w:p>
  </w:footnote>
  <w:footnote w:id="5">
    <w:p w:rsidR="00AC76B1" w:rsidRDefault="00AC76B1" w:rsidP="00AC76B1">
      <w:pPr>
        <w:pStyle w:val="a9"/>
        <w:rPr>
          <w:sz w:val="14"/>
          <w:szCs w:val="14"/>
        </w:rPr>
      </w:pPr>
      <w:r>
        <w:rPr>
          <w:rStyle w:val="ab"/>
        </w:rPr>
        <w:footnoteRef/>
      </w:r>
      <w:r>
        <w:t xml:space="preserve"> </w:t>
      </w:r>
      <w:r w:rsidRPr="00AB56A4">
        <w:rPr>
          <w:sz w:val="14"/>
          <w:szCs w:val="14"/>
        </w:rPr>
        <w:t>При наличии договора технологического присоединения по постоянной схеме электроснабжения указывается срок временного технологического присоединения, определяемый в соответствии с договором технологического присоединения по постоянной схеме электроснабжения.</w:t>
      </w:r>
    </w:p>
    <w:p w:rsidR="00AC76B1" w:rsidRDefault="00AC76B1" w:rsidP="00AC76B1">
      <w:pPr>
        <w:pStyle w:val="a9"/>
        <w:ind w:firstLine="180"/>
        <w:rPr>
          <w:sz w:val="14"/>
          <w:szCs w:val="14"/>
        </w:rPr>
      </w:pPr>
      <w:r w:rsidRPr="00AB56A4">
        <w:rPr>
          <w:sz w:val="14"/>
          <w:szCs w:val="14"/>
        </w:rPr>
        <w:t xml:space="preserve">Если в соответствии с договором технологического присоединения мероприятия по технологическому присоединению реализуются поэтапно, указывается срок того из этапов, на котором будет обеспечена возможность электроснабжения </w:t>
      </w:r>
      <w:proofErr w:type="spellStart"/>
      <w:r w:rsidRPr="00AB56A4">
        <w:rPr>
          <w:sz w:val="14"/>
          <w:szCs w:val="14"/>
        </w:rPr>
        <w:t>энергопринимающих</w:t>
      </w:r>
      <w:proofErr w:type="spellEnd"/>
      <w:r w:rsidRPr="00AB56A4">
        <w:rPr>
          <w:sz w:val="14"/>
          <w:szCs w:val="14"/>
        </w:rPr>
        <w:t xml:space="preserve"> устрой</w:t>
      </w:r>
      <w:proofErr w:type="gramStart"/>
      <w:r w:rsidRPr="00AB56A4">
        <w:rPr>
          <w:sz w:val="14"/>
          <w:szCs w:val="14"/>
        </w:rPr>
        <w:t>ств с пр</w:t>
      </w:r>
      <w:proofErr w:type="gramEnd"/>
      <w:r w:rsidRPr="00AB56A4">
        <w:rPr>
          <w:sz w:val="14"/>
          <w:szCs w:val="14"/>
        </w:rPr>
        <w:t>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p>
    <w:p w:rsidR="00AC76B1" w:rsidRDefault="00AC76B1" w:rsidP="00AC76B1">
      <w:pPr>
        <w:pStyle w:val="a9"/>
        <w:ind w:firstLine="180"/>
      </w:pPr>
      <w:r w:rsidRPr="00AB56A4">
        <w:rPr>
          <w:sz w:val="14"/>
          <w:szCs w:val="14"/>
        </w:rPr>
        <w:t xml:space="preserve">Если </w:t>
      </w:r>
      <w:proofErr w:type="spellStart"/>
      <w:r w:rsidRPr="00AB56A4">
        <w:rPr>
          <w:sz w:val="14"/>
          <w:szCs w:val="14"/>
        </w:rPr>
        <w:t>энергопринимающие</w:t>
      </w:r>
      <w:proofErr w:type="spellEnd"/>
      <w:r w:rsidRPr="00AB56A4">
        <w:rPr>
          <w:sz w:val="14"/>
          <w:szCs w:val="14"/>
        </w:rPr>
        <w:t xml:space="preserve"> устройства являются передвижными и имеют максимальную мощность до 150 к</w:t>
      </w:r>
      <w:proofErr w:type="gramStart"/>
      <w:r w:rsidRPr="00AB56A4">
        <w:rPr>
          <w:sz w:val="14"/>
          <w:szCs w:val="14"/>
        </w:rPr>
        <w:t>Вт вкл</w:t>
      </w:r>
      <w:proofErr w:type="gramEnd"/>
      <w:r w:rsidRPr="00AB56A4">
        <w:rPr>
          <w:sz w:val="14"/>
          <w:szCs w:val="14"/>
        </w:rPr>
        <w:t>ючительно, указывается срок до 12 месяцев.</w:t>
      </w:r>
    </w:p>
  </w:footnote>
  <w:footnote w:id="6">
    <w:p w:rsidR="00AC76B1" w:rsidRDefault="00AC76B1" w:rsidP="00AC76B1">
      <w:pPr>
        <w:pStyle w:val="a9"/>
      </w:pPr>
      <w:r>
        <w:rPr>
          <w:rStyle w:val="ab"/>
        </w:rPr>
        <w:footnoteRef/>
      </w:r>
      <w:r>
        <w:t xml:space="preserve"> </w:t>
      </w:r>
      <w:r w:rsidRPr="00AB56A4">
        <w:rPr>
          <w:sz w:val="14"/>
          <w:szCs w:val="14"/>
        </w:rPr>
        <w:t xml:space="preserve">Информация о реквизитах договора не предоставляется заявителями, </w:t>
      </w:r>
      <w:proofErr w:type="spellStart"/>
      <w:r w:rsidRPr="00AB56A4">
        <w:rPr>
          <w:sz w:val="14"/>
          <w:szCs w:val="14"/>
        </w:rPr>
        <w:t>энергопринимающие</w:t>
      </w:r>
      <w:proofErr w:type="spellEnd"/>
      <w:r w:rsidRPr="00AB56A4">
        <w:rPr>
          <w:sz w:val="14"/>
          <w:szCs w:val="14"/>
        </w:rPr>
        <w:t xml:space="preserve"> устройства которых являются передвижными и имеют максимальную мощность до 150 к</w:t>
      </w:r>
      <w:proofErr w:type="gramStart"/>
      <w:r w:rsidRPr="00AB56A4">
        <w:rPr>
          <w:sz w:val="14"/>
          <w:szCs w:val="14"/>
        </w:rPr>
        <w:t>Вт вкл</w:t>
      </w:r>
      <w:proofErr w:type="gramEnd"/>
      <w:r w:rsidRPr="00AB56A4">
        <w:rPr>
          <w:sz w:val="14"/>
          <w:szCs w:val="14"/>
        </w:rPr>
        <w:t>ючительно.</w:t>
      </w:r>
    </w:p>
  </w:footnote>
  <w:footnote w:id="7">
    <w:p w:rsidR="00AC76B1" w:rsidRDefault="00AC76B1" w:rsidP="00AC76B1">
      <w:pPr>
        <w:pStyle w:val="a9"/>
      </w:pPr>
      <w:r>
        <w:rPr>
          <w:rStyle w:val="ab"/>
        </w:rPr>
        <w:footnoteRef/>
      </w:r>
      <w:r>
        <w:t xml:space="preserve"> </w:t>
      </w:r>
      <w:r w:rsidRPr="00AB56A4">
        <w:rPr>
          <w:sz w:val="14"/>
          <w:szCs w:val="14"/>
        </w:rPr>
        <w:t>Для юридических лиц и индивидуальных предпринимателей.</w:t>
      </w:r>
    </w:p>
  </w:footnote>
  <w:footnote w:id="8">
    <w:p w:rsidR="00AC76B1" w:rsidRDefault="00AC76B1" w:rsidP="00AC76B1">
      <w:pPr>
        <w:pStyle w:val="a9"/>
      </w:pPr>
      <w:r>
        <w:rPr>
          <w:rStyle w:val="ab"/>
        </w:rPr>
        <w:footnoteRef/>
      </w:r>
      <w:r>
        <w:t xml:space="preserve"> </w:t>
      </w:r>
      <w:r w:rsidRPr="00AB56A4">
        <w:rPr>
          <w:sz w:val="14"/>
          <w:szCs w:val="14"/>
        </w:rPr>
        <w:t>Для физических лиц.</w:t>
      </w:r>
    </w:p>
  </w:footnote>
  <w:footnote w:id="9">
    <w:p w:rsidR="00AC76B1" w:rsidRDefault="00AC76B1" w:rsidP="00AC76B1">
      <w:pPr>
        <w:pStyle w:val="a9"/>
      </w:pPr>
      <w:r>
        <w:rPr>
          <w:rStyle w:val="ab"/>
        </w:rPr>
        <w:footnoteRef/>
      </w:r>
      <w:r>
        <w:t xml:space="preserve"> </w:t>
      </w:r>
      <w:r w:rsidRPr="007A296B">
        <w:rPr>
          <w:sz w:val="14"/>
          <w:szCs w:val="14"/>
        </w:rPr>
        <w:t xml:space="preserve">Максимальная мощность указывается равной максимальной мощности присоединяемых </w:t>
      </w:r>
      <w:proofErr w:type="spellStart"/>
      <w:r w:rsidRPr="007A296B">
        <w:rPr>
          <w:sz w:val="14"/>
          <w:szCs w:val="14"/>
        </w:rPr>
        <w:t>энергопринимающих</w:t>
      </w:r>
      <w:proofErr w:type="spellEnd"/>
      <w:r w:rsidRPr="007A296B">
        <w:rPr>
          <w:sz w:val="14"/>
          <w:szCs w:val="14"/>
        </w:rPr>
        <w:t xml:space="preserve"> устрой</w:t>
      </w:r>
      <w:proofErr w:type="gramStart"/>
      <w:r w:rsidRPr="007A296B">
        <w:rPr>
          <w:sz w:val="14"/>
          <w:szCs w:val="14"/>
        </w:rPr>
        <w:t>ств в сл</w:t>
      </w:r>
      <w:proofErr w:type="gramEnd"/>
      <w:r w:rsidRPr="007A296B">
        <w:rPr>
          <w:sz w:val="14"/>
          <w:szCs w:val="14"/>
        </w:rPr>
        <w:t xml:space="preserve">учае отсутствия максимальной мощности ранее присоединенных </w:t>
      </w:r>
      <w:proofErr w:type="spellStart"/>
      <w:r w:rsidRPr="007A296B">
        <w:rPr>
          <w:sz w:val="14"/>
          <w:szCs w:val="14"/>
        </w:rPr>
        <w:t>энергопринимающих</w:t>
      </w:r>
      <w:proofErr w:type="spellEnd"/>
      <w:r w:rsidRPr="007A296B">
        <w:rPr>
          <w:sz w:val="14"/>
          <w:szCs w:val="14"/>
        </w:rPr>
        <w:t xml:space="preserve"> устройств (то есть в пункте 5 и подпункте "а" пункта 5 настоящего приложения величина мощности указывается одинаковая).</w:t>
      </w:r>
    </w:p>
  </w:footnote>
  <w:footnote w:id="10">
    <w:p w:rsidR="00AC76B1" w:rsidRDefault="00AC76B1" w:rsidP="00AC76B1">
      <w:pPr>
        <w:pStyle w:val="a9"/>
      </w:pPr>
      <w:r>
        <w:rPr>
          <w:rStyle w:val="ab"/>
        </w:rPr>
        <w:footnoteRef/>
      </w:r>
      <w:r>
        <w:t xml:space="preserve"> </w:t>
      </w:r>
      <w:r w:rsidRPr="00AB56A4">
        <w:rPr>
          <w:sz w:val="14"/>
          <w:szCs w:val="14"/>
        </w:rPr>
        <w:t>Классы напряжения (0,4; 6; 10) кВ.</w:t>
      </w:r>
    </w:p>
  </w:footnote>
  <w:footnote w:id="11">
    <w:p w:rsidR="00AC76B1" w:rsidRDefault="00AC76B1" w:rsidP="00AC76B1">
      <w:pPr>
        <w:pStyle w:val="a9"/>
      </w:pPr>
      <w:r>
        <w:rPr>
          <w:rStyle w:val="ab"/>
        </w:rPr>
        <w:footnoteRef/>
      </w:r>
      <w:r>
        <w:t xml:space="preserve"> </w:t>
      </w:r>
      <w:r w:rsidRPr="00AB56A4">
        <w:rPr>
          <w:sz w:val="14"/>
          <w:szCs w:val="14"/>
        </w:rPr>
        <w:t>Для юридических лиц и индивидуальных предпринимателей.</w:t>
      </w:r>
    </w:p>
  </w:footnote>
  <w:footnote w:id="12">
    <w:p w:rsidR="00AC76B1" w:rsidRDefault="00AC76B1" w:rsidP="00AC76B1">
      <w:pPr>
        <w:pStyle w:val="a9"/>
      </w:pPr>
      <w:r>
        <w:rPr>
          <w:rStyle w:val="ab"/>
        </w:rPr>
        <w:footnoteRef/>
      </w:r>
      <w:r>
        <w:t xml:space="preserve"> </w:t>
      </w:r>
      <w:r w:rsidRPr="00AB56A4">
        <w:rPr>
          <w:sz w:val="14"/>
          <w:szCs w:val="14"/>
        </w:rPr>
        <w:t>Для физических лиц.</w:t>
      </w:r>
    </w:p>
  </w:footnote>
  <w:footnote w:id="13">
    <w:p w:rsidR="00AC76B1" w:rsidRDefault="00AC76B1" w:rsidP="00AC76B1">
      <w:pPr>
        <w:pStyle w:val="a9"/>
      </w:pPr>
      <w:r>
        <w:rPr>
          <w:rStyle w:val="ab"/>
        </w:rPr>
        <w:footnoteRef/>
      </w:r>
      <w:r>
        <w:t xml:space="preserve"> </w:t>
      </w:r>
      <w:r w:rsidRPr="007A296B">
        <w:rPr>
          <w:sz w:val="14"/>
          <w:szCs w:val="14"/>
        </w:rPr>
        <w:t xml:space="preserve">Максимальная мощность указывается равной максимальной мощности присоединяемых </w:t>
      </w:r>
      <w:proofErr w:type="spellStart"/>
      <w:r w:rsidRPr="007A296B">
        <w:rPr>
          <w:sz w:val="14"/>
          <w:szCs w:val="14"/>
        </w:rPr>
        <w:t>энергопринимающих</w:t>
      </w:r>
      <w:proofErr w:type="spellEnd"/>
      <w:r w:rsidRPr="007A296B">
        <w:rPr>
          <w:sz w:val="14"/>
          <w:szCs w:val="14"/>
        </w:rPr>
        <w:t xml:space="preserve"> устрой</w:t>
      </w:r>
      <w:proofErr w:type="gramStart"/>
      <w:r w:rsidRPr="007A296B">
        <w:rPr>
          <w:sz w:val="14"/>
          <w:szCs w:val="14"/>
        </w:rPr>
        <w:t>ств в сл</w:t>
      </w:r>
      <w:proofErr w:type="gramEnd"/>
      <w:r w:rsidRPr="007A296B">
        <w:rPr>
          <w:sz w:val="14"/>
          <w:szCs w:val="14"/>
        </w:rPr>
        <w:t xml:space="preserve">учае отсутствия максимальной мощности ранее присоединенных </w:t>
      </w:r>
      <w:proofErr w:type="spellStart"/>
      <w:r w:rsidRPr="007A296B">
        <w:rPr>
          <w:sz w:val="14"/>
          <w:szCs w:val="14"/>
        </w:rPr>
        <w:t>энергопринимающих</w:t>
      </w:r>
      <w:proofErr w:type="spellEnd"/>
      <w:r w:rsidRPr="007A296B">
        <w:rPr>
          <w:sz w:val="14"/>
          <w:szCs w:val="14"/>
        </w:rPr>
        <w:t xml:space="preserve"> устройств (то есть в </w:t>
      </w:r>
      <w:r>
        <w:rPr>
          <w:sz w:val="14"/>
          <w:szCs w:val="14"/>
        </w:rPr>
        <w:t>абзаце первом</w:t>
      </w:r>
      <w:r w:rsidRPr="007A296B">
        <w:rPr>
          <w:sz w:val="14"/>
          <w:szCs w:val="14"/>
        </w:rPr>
        <w:t xml:space="preserve"> и подпункте "а" пункта 5 настоящего приложения величина мощности указывается одинаковая).</w:t>
      </w:r>
    </w:p>
  </w:footnote>
  <w:footnote w:id="14">
    <w:p w:rsidR="00AC76B1" w:rsidRDefault="00AC76B1" w:rsidP="00AC76B1">
      <w:pPr>
        <w:pStyle w:val="a9"/>
      </w:pPr>
      <w:r>
        <w:rPr>
          <w:rStyle w:val="ab"/>
        </w:rPr>
        <w:footnoteRef/>
      </w:r>
      <w:r>
        <w:t xml:space="preserve"> </w:t>
      </w:r>
      <w:r w:rsidRPr="00AB56A4">
        <w:rPr>
          <w:sz w:val="14"/>
          <w:szCs w:val="14"/>
        </w:rPr>
        <w:t xml:space="preserve">Классы напряжения </w:t>
      </w:r>
      <w:r>
        <w:rPr>
          <w:sz w:val="14"/>
          <w:szCs w:val="14"/>
        </w:rPr>
        <w:t xml:space="preserve">до 1000 </w:t>
      </w:r>
      <w:r w:rsidRPr="00AB56A4">
        <w:rPr>
          <w:sz w:val="14"/>
          <w:szCs w:val="14"/>
        </w:rPr>
        <w:t>В.</w:t>
      </w:r>
    </w:p>
  </w:footnote>
  <w:footnote w:id="15">
    <w:p w:rsidR="00AC76B1" w:rsidRDefault="00AC76B1" w:rsidP="00AC76B1">
      <w:pPr>
        <w:pStyle w:val="a9"/>
      </w:pPr>
      <w:r>
        <w:rPr>
          <w:rStyle w:val="ab"/>
        </w:rPr>
        <w:footnoteRef/>
      </w:r>
      <w:r>
        <w:t xml:space="preserve"> </w:t>
      </w:r>
      <w:r w:rsidRPr="007A296B">
        <w:rPr>
          <w:sz w:val="14"/>
          <w:szCs w:val="14"/>
        </w:rPr>
        <w:t xml:space="preserve">Максимальная мощность указывается равной максимальной мощности присоединяемых </w:t>
      </w:r>
      <w:proofErr w:type="spellStart"/>
      <w:r w:rsidRPr="007A296B">
        <w:rPr>
          <w:sz w:val="14"/>
          <w:szCs w:val="14"/>
        </w:rPr>
        <w:t>энергопринимающих</w:t>
      </w:r>
      <w:proofErr w:type="spellEnd"/>
      <w:r w:rsidRPr="007A296B">
        <w:rPr>
          <w:sz w:val="14"/>
          <w:szCs w:val="14"/>
        </w:rPr>
        <w:t xml:space="preserve"> устрой</w:t>
      </w:r>
      <w:proofErr w:type="gramStart"/>
      <w:r w:rsidRPr="007A296B">
        <w:rPr>
          <w:sz w:val="14"/>
          <w:szCs w:val="14"/>
        </w:rPr>
        <w:t>ств в сл</w:t>
      </w:r>
      <w:proofErr w:type="gramEnd"/>
      <w:r w:rsidRPr="007A296B">
        <w:rPr>
          <w:sz w:val="14"/>
          <w:szCs w:val="14"/>
        </w:rPr>
        <w:t xml:space="preserve">учае отсутствия максимальной мощности ранее присоединенных </w:t>
      </w:r>
      <w:proofErr w:type="spellStart"/>
      <w:r w:rsidRPr="007A296B">
        <w:rPr>
          <w:sz w:val="14"/>
          <w:szCs w:val="14"/>
        </w:rPr>
        <w:t>энергопринимающих</w:t>
      </w:r>
      <w:proofErr w:type="spellEnd"/>
      <w:r w:rsidRPr="007A296B">
        <w:rPr>
          <w:sz w:val="14"/>
          <w:szCs w:val="14"/>
        </w:rPr>
        <w:t xml:space="preserve"> устройств (то есть в </w:t>
      </w:r>
      <w:r>
        <w:rPr>
          <w:sz w:val="14"/>
          <w:szCs w:val="14"/>
        </w:rPr>
        <w:t>абзаце первом</w:t>
      </w:r>
      <w:r w:rsidRPr="007A296B">
        <w:rPr>
          <w:sz w:val="14"/>
          <w:szCs w:val="14"/>
        </w:rPr>
        <w:t xml:space="preserve"> и подпункте "а" пункта </w:t>
      </w:r>
      <w:r>
        <w:rPr>
          <w:sz w:val="14"/>
          <w:szCs w:val="14"/>
        </w:rPr>
        <w:t>6</w:t>
      </w:r>
      <w:r w:rsidRPr="007A296B">
        <w:rPr>
          <w:sz w:val="14"/>
          <w:szCs w:val="14"/>
        </w:rPr>
        <w:t xml:space="preserve"> настоящего приложения величина мощности указывается одинаковая).</w:t>
      </w:r>
    </w:p>
  </w:footnote>
  <w:footnote w:id="16">
    <w:p w:rsidR="00AC76B1" w:rsidRDefault="00AC76B1" w:rsidP="00AC76B1">
      <w:pPr>
        <w:pStyle w:val="a9"/>
      </w:pPr>
      <w:r>
        <w:rPr>
          <w:rStyle w:val="ab"/>
        </w:rPr>
        <w:footnoteRef/>
      </w:r>
      <w:r>
        <w:t xml:space="preserve"> </w:t>
      </w:r>
      <w:r w:rsidRPr="007904FC">
        <w:rPr>
          <w:sz w:val="14"/>
          <w:szCs w:val="14"/>
        </w:rPr>
        <w:t xml:space="preserve">За исключением лиц, указанных в пунктах 12(1) - 14 Правил технологического присоединения </w:t>
      </w:r>
      <w:proofErr w:type="spellStart"/>
      <w:r w:rsidRPr="007904FC">
        <w:rPr>
          <w:sz w:val="14"/>
          <w:szCs w:val="14"/>
        </w:rPr>
        <w:t>энергопринимающих</w:t>
      </w:r>
      <w:proofErr w:type="spellEnd"/>
      <w:r w:rsidRPr="007904FC">
        <w:rPr>
          <w:sz w:val="14"/>
          <w:szCs w:val="14"/>
        </w:rPr>
        <w:t xml:space="preserve"> устройств потребителей электрической энергии, объектов по производству электрической энергии, а также объектов </w:t>
      </w:r>
      <w:proofErr w:type="spellStart"/>
      <w:r w:rsidRPr="007904FC">
        <w:rPr>
          <w:sz w:val="14"/>
          <w:szCs w:val="14"/>
        </w:rPr>
        <w:t>электросетевого</w:t>
      </w:r>
      <w:proofErr w:type="spellEnd"/>
      <w:r w:rsidRPr="007904FC">
        <w:rPr>
          <w:sz w:val="14"/>
          <w:szCs w:val="14"/>
        </w:rPr>
        <w:t xml:space="preserve"> хозяйства, принадлежащих сетевым организациям и иным лицам, к электрическим сетям.</w:t>
      </w:r>
    </w:p>
  </w:footnote>
  <w:footnote w:id="17">
    <w:p w:rsidR="00AC76B1" w:rsidRDefault="00AC76B1" w:rsidP="00AC76B1">
      <w:pPr>
        <w:pStyle w:val="a9"/>
      </w:pPr>
      <w:r>
        <w:rPr>
          <w:rStyle w:val="ab"/>
        </w:rPr>
        <w:footnoteRef/>
      </w:r>
      <w:r>
        <w:t xml:space="preserve"> </w:t>
      </w:r>
      <w:r w:rsidRPr="00AB56A4">
        <w:rPr>
          <w:sz w:val="14"/>
          <w:szCs w:val="14"/>
        </w:rPr>
        <w:t>Для юридических лиц и индивидуальных предпринимателей.</w:t>
      </w:r>
    </w:p>
  </w:footnote>
  <w:footnote w:id="18">
    <w:p w:rsidR="00AC76B1" w:rsidRDefault="00AC76B1" w:rsidP="00AC76B1">
      <w:pPr>
        <w:pStyle w:val="a9"/>
      </w:pPr>
      <w:r>
        <w:rPr>
          <w:rStyle w:val="ab"/>
        </w:rPr>
        <w:footnoteRef/>
      </w:r>
      <w:r>
        <w:t xml:space="preserve"> </w:t>
      </w:r>
      <w:r w:rsidRPr="00AB56A4">
        <w:rPr>
          <w:sz w:val="14"/>
          <w:szCs w:val="14"/>
        </w:rPr>
        <w:t>Для физических лиц.</w:t>
      </w:r>
    </w:p>
  </w:footnote>
  <w:footnote w:id="19">
    <w:p w:rsidR="00AC76B1" w:rsidRDefault="00AC76B1" w:rsidP="00AC76B1">
      <w:pPr>
        <w:pStyle w:val="a9"/>
      </w:pPr>
      <w:r>
        <w:rPr>
          <w:rStyle w:val="ab"/>
        </w:rPr>
        <w:footnoteRef/>
      </w:r>
      <w:r>
        <w:t xml:space="preserve"> </w:t>
      </w:r>
      <w:r w:rsidRPr="007A296B">
        <w:rPr>
          <w:sz w:val="14"/>
          <w:szCs w:val="14"/>
        </w:rPr>
        <w:t xml:space="preserve">Максимальная мощность указывается равной максимальной мощности присоединяемых </w:t>
      </w:r>
      <w:proofErr w:type="spellStart"/>
      <w:r w:rsidRPr="007A296B">
        <w:rPr>
          <w:sz w:val="14"/>
          <w:szCs w:val="14"/>
        </w:rPr>
        <w:t>энергопринимающих</w:t>
      </w:r>
      <w:proofErr w:type="spellEnd"/>
      <w:r w:rsidRPr="007A296B">
        <w:rPr>
          <w:sz w:val="14"/>
          <w:szCs w:val="14"/>
        </w:rPr>
        <w:t xml:space="preserve"> устрой</w:t>
      </w:r>
      <w:proofErr w:type="gramStart"/>
      <w:r w:rsidRPr="007A296B">
        <w:rPr>
          <w:sz w:val="14"/>
          <w:szCs w:val="14"/>
        </w:rPr>
        <w:t>ств в сл</w:t>
      </w:r>
      <w:proofErr w:type="gramEnd"/>
      <w:r w:rsidRPr="007A296B">
        <w:rPr>
          <w:sz w:val="14"/>
          <w:szCs w:val="14"/>
        </w:rPr>
        <w:t xml:space="preserve">учае отсутствия максимальной мощности ранее присоединенных </w:t>
      </w:r>
      <w:proofErr w:type="spellStart"/>
      <w:r w:rsidRPr="007A296B">
        <w:rPr>
          <w:sz w:val="14"/>
          <w:szCs w:val="14"/>
        </w:rPr>
        <w:t>энергопринимающих</w:t>
      </w:r>
      <w:proofErr w:type="spellEnd"/>
      <w:r w:rsidRPr="007A296B">
        <w:rPr>
          <w:sz w:val="14"/>
          <w:szCs w:val="14"/>
        </w:rPr>
        <w:t xml:space="preserve"> устройств (то есть в пункте 5 и подпункте "а" пункта 5 настоящего приложения величина мощности указывается одинаковая).</w:t>
      </w:r>
    </w:p>
  </w:footnote>
  <w:footnote w:id="20">
    <w:p w:rsidR="00AC76B1" w:rsidRDefault="00AC76B1" w:rsidP="00AC76B1">
      <w:pPr>
        <w:pStyle w:val="a9"/>
      </w:pPr>
      <w:r>
        <w:rPr>
          <w:rStyle w:val="ab"/>
        </w:rPr>
        <w:footnoteRef/>
      </w:r>
      <w:r>
        <w:t xml:space="preserve"> </w:t>
      </w:r>
      <w:r w:rsidRPr="00AB56A4">
        <w:rPr>
          <w:sz w:val="14"/>
          <w:szCs w:val="14"/>
        </w:rPr>
        <w:t>Классы напряжения (0,4; 6; 10) кВ.</w:t>
      </w:r>
    </w:p>
  </w:footnote>
  <w:footnote w:id="21">
    <w:p w:rsidR="00AC76B1" w:rsidRDefault="00AC76B1" w:rsidP="00AC76B1">
      <w:pPr>
        <w:pStyle w:val="a9"/>
      </w:pPr>
      <w:r>
        <w:rPr>
          <w:rStyle w:val="ab"/>
        </w:rPr>
        <w:footnoteRef/>
      </w:r>
      <w:r>
        <w:t xml:space="preserve"> </w:t>
      </w:r>
      <w:r w:rsidRPr="007904FC">
        <w:rPr>
          <w:sz w:val="14"/>
          <w:szCs w:val="14"/>
        </w:rPr>
        <w:t>Не указывается при присоединении генерирующих объектов.</w:t>
      </w:r>
    </w:p>
  </w:footnote>
  <w:footnote w:id="22">
    <w:p w:rsidR="00AC76B1" w:rsidRDefault="00AC76B1" w:rsidP="00AC76B1">
      <w:pPr>
        <w:pStyle w:val="a9"/>
      </w:pPr>
      <w:r>
        <w:rPr>
          <w:rStyle w:val="ab"/>
        </w:rPr>
        <w:footnoteRef/>
      </w:r>
      <w:r>
        <w:t xml:space="preserve"> </w:t>
      </w:r>
      <w:r w:rsidRPr="007904FC">
        <w:rPr>
          <w:sz w:val="14"/>
          <w:szCs w:val="14"/>
        </w:rPr>
        <w:t xml:space="preserve">Заявители, максимальная мощность </w:t>
      </w:r>
      <w:proofErr w:type="spellStart"/>
      <w:r w:rsidRPr="007904FC">
        <w:rPr>
          <w:sz w:val="14"/>
          <w:szCs w:val="14"/>
        </w:rPr>
        <w:t>энергопринимающих</w:t>
      </w:r>
      <w:proofErr w:type="spellEnd"/>
      <w:r w:rsidRPr="007904FC">
        <w:rPr>
          <w:sz w:val="14"/>
          <w:szCs w:val="14"/>
        </w:rPr>
        <w:t xml:space="preserve"> устройств по одному источнику электроснабжения которых составляет свыше 150 кВт и менее 670 кВт, указывают только характер нагрузки (для производственной деятельности).</w:t>
      </w:r>
    </w:p>
  </w:footnote>
  <w:footnote w:id="23">
    <w:p w:rsidR="00AC76B1" w:rsidRPr="005340CF" w:rsidRDefault="00AC76B1" w:rsidP="00AC76B1">
      <w:pPr>
        <w:pStyle w:val="a9"/>
      </w:pPr>
      <w:r w:rsidRPr="005340CF">
        <w:rPr>
          <w:rStyle w:val="ab"/>
        </w:rPr>
        <w:footnoteRef/>
      </w:r>
      <w:r w:rsidRPr="005340CF">
        <w:t xml:space="preserve"> </w:t>
      </w:r>
      <w:r w:rsidRPr="005340CF">
        <w:rPr>
          <w:sz w:val="14"/>
          <w:szCs w:val="14"/>
        </w:rPr>
        <w:t xml:space="preserve">Для </w:t>
      </w:r>
      <w:proofErr w:type="spellStart"/>
      <w:r w:rsidRPr="005340CF">
        <w:rPr>
          <w:sz w:val="14"/>
          <w:szCs w:val="14"/>
        </w:rPr>
        <w:t>энергопринимающих</w:t>
      </w:r>
      <w:proofErr w:type="spellEnd"/>
      <w:r w:rsidRPr="005340CF">
        <w:rPr>
          <w:sz w:val="14"/>
          <w:szCs w:val="14"/>
        </w:rPr>
        <w:t xml:space="preserve"> устройств потребителей электрической энергии.</w:t>
      </w:r>
    </w:p>
  </w:footnote>
  <w:footnote w:id="24">
    <w:p w:rsidR="00AC76B1" w:rsidRDefault="00AC76B1" w:rsidP="00AC76B1">
      <w:pPr>
        <w:pStyle w:val="a9"/>
      </w:pPr>
      <w:r>
        <w:rPr>
          <w:rStyle w:val="ab"/>
        </w:rPr>
        <w:footnoteRef/>
      </w:r>
      <w:r>
        <w:t xml:space="preserve"> </w:t>
      </w:r>
      <w:r w:rsidRPr="00307567">
        <w:rPr>
          <w:sz w:val="14"/>
          <w:szCs w:val="14"/>
        </w:rPr>
        <w:t xml:space="preserve">Максимальная мощность не превышает 15 кВт с учетом максимальной мощности ранее присоединенных в данной точке присоединения </w:t>
      </w:r>
      <w:proofErr w:type="spellStart"/>
      <w:r w:rsidRPr="00307567">
        <w:rPr>
          <w:sz w:val="14"/>
          <w:szCs w:val="14"/>
        </w:rPr>
        <w:t>энергопринимающих</w:t>
      </w:r>
      <w:proofErr w:type="spellEnd"/>
      <w:r w:rsidRPr="00307567">
        <w:rPr>
          <w:sz w:val="14"/>
          <w:szCs w:val="14"/>
        </w:rPr>
        <w:t xml:space="preserve"> устройств</w:t>
      </w:r>
    </w:p>
  </w:footnote>
  <w:footnote w:id="25">
    <w:p w:rsidR="00AC76B1" w:rsidRDefault="00AC76B1" w:rsidP="00AC76B1">
      <w:pPr>
        <w:pStyle w:val="a9"/>
      </w:pPr>
      <w:r>
        <w:rPr>
          <w:rStyle w:val="ab"/>
        </w:rPr>
        <w:footnoteRef/>
      </w:r>
      <w:r>
        <w:t xml:space="preserve"> </w:t>
      </w:r>
      <w:r w:rsidRPr="007A296B">
        <w:rPr>
          <w:sz w:val="14"/>
          <w:szCs w:val="14"/>
        </w:rPr>
        <w:t xml:space="preserve">Максимальная мощность указывается равной максимальной мощности присоединяемых </w:t>
      </w:r>
      <w:proofErr w:type="spellStart"/>
      <w:r w:rsidRPr="007A296B">
        <w:rPr>
          <w:sz w:val="14"/>
          <w:szCs w:val="14"/>
        </w:rPr>
        <w:t>энергопринимающих</w:t>
      </w:r>
      <w:proofErr w:type="spellEnd"/>
      <w:r w:rsidRPr="007A296B">
        <w:rPr>
          <w:sz w:val="14"/>
          <w:szCs w:val="14"/>
        </w:rPr>
        <w:t xml:space="preserve"> устрой</w:t>
      </w:r>
      <w:proofErr w:type="gramStart"/>
      <w:r w:rsidRPr="007A296B">
        <w:rPr>
          <w:sz w:val="14"/>
          <w:szCs w:val="14"/>
        </w:rPr>
        <w:t>ств в сл</w:t>
      </w:r>
      <w:proofErr w:type="gramEnd"/>
      <w:r w:rsidRPr="007A296B">
        <w:rPr>
          <w:sz w:val="14"/>
          <w:szCs w:val="14"/>
        </w:rPr>
        <w:t xml:space="preserve">учае отсутствия максимальной мощности ранее присоединенных </w:t>
      </w:r>
      <w:proofErr w:type="spellStart"/>
      <w:r w:rsidRPr="007A296B">
        <w:rPr>
          <w:sz w:val="14"/>
          <w:szCs w:val="14"/>
        </w:rPr>
        <w:t>энергопринимающих</w:t>
      </w:r>
      <w:proofErr w:type="spellEnd"/>
      <w:r w:rsidRPr="007A296B">
        <w:rPr>
          <w:sz w:val="14"/>
          <w:szCs w:val="14"/>
        </w:rPr>
        <w:t xml:space="preserve"> устройств (то есть в пункте 5 и подпункте "а" пункта 5 настоящего приложения величина мощности указывается одинаковая).</w:t>
      </w:r>
    </w:p>
  </w:footnote>
  <w:footnote w:id="26">
    <w:p w:rsidR="00AC76B1" w:rsidRDefault="00AC76B1" w:rsidP="00AC76B1">
      <w:pPr>
        <w:pStyle w:val="a9"/>
      </w:pPr>
      <w:r>
        <w:rPr>
          <w:rStyle w:val="ab"/>
        </w:rPr>
        <w:footnoteRef/>
      </w:r>
      <w:r>
        <w:t xml:space="preserve"> </w:t>
      </w:r>
      <w:r w:rsidRPr="00AB56A4">
        <w:rPr>
          <w:sz w:val="14"/>
          <w:szCs w:val="14"/>
        </w:rPr>
        <w:t>Классы напряжения (0,4; 6; 10) кВ.</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330A9"/>
    <w:rsid w:val="000D2817"/>
    <w:rsid w:val="000E31BC"/>
    <w:rsid w:val="001134BE"/>
    <w:rsid w:val="002D1EE1"/>
    <w:rsid w:val="002F46D7"/>
    <w:rsid w:val="00314249"/>
    <w:rsid w:val="003345E5"/>
    <w:rsid w:val="003C1DE0"/>
    <w:rsid w:val="00486323"/>
    <w:rsid w:val="004C192F"/>
    <w:rsid w:val="004E4CF2"/>
    <w:rsid w:val="005330A9"/>
    <w:rsid w:val="005A3D54"/>
    <w:rsid w:val="00642686"/>
    <w:rsid w:val="007739FA"/>
    <w:rsid w:val="007D029C"/>
    <w:rsid w:val="008C0918"/>
    <w:rsid w:val="0093405B"/>
    <w:rsid w:val="00945494"/>
    <w:rsid w:val="00952702"/>
    <w:rsid w:val="00A6164C"/>
    <w:rsid w:val="00AB1597"/>
    <w:rsid w:val="00AC76B1"/>
    <w:rsid w:val="00B16591"/>
    <w:rsid w:val="00C825BF"/>
    <w:rsid w:val="00D2419E"/>
    <w:rsid w:val="00E900C2"/>
    <w:rsid w:val="00F67766"/>
    <w:rsid w:val="00FD62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6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5330A9"/>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LBOTTOM">
    <w:name w:val="#COL_BOTTOM"/>
    <w:rsid w:val="00AB1597"/>
    <w:pPr>
      <w:widowControl w:val="0"/>
      <w:autoSpaceDE w:val="0"/>
      <w:autoSpaceDN w:val="0"/>
      <w:adjustRightInd w:val="0"/>
      <w:spacing w:after="0" w:line="240" w:lineRule="auto"/>
    </w:pPr>
    <w:rPr>
      <w:rFonts w:ascii="Arial, sans-serif" w:eastAsiaTheme="minorEastAsia" w:hAnsi="Arial, sans-serif"/>
      <w:sz w:val="16"/>
      <w:szCs w:val="16"/>
      <w:lang w:eastAsia="ru-RU"/>
    </w:rPr>
  </w:style>
  <w:style w:type="paragraph" w:customStyle="1" w:styleId="HEADERTEXT">
    <w:name w:val=".HEADERTEXT"/>
    <w:uiPriority w:val="99"/>
    <w:rsid w:val="00AB1597"/>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headertext0">
    <w:name w:val="headertext"/>
    <w:basedOn w:val="a"/>
    <w:rsid w:val="005A3D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0">
    <w:name w:val="formattext"/>
    <w:basedOn w:val="a"/>
    <w:rsid w:val="005A3D5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5A3D54"/>
    <w:rPr>
      <w:color w:val="0000FF"/>
      <w:u w:val="single"/>
    </w:rPr>
  </w:style>
  <w:style w:type="character" w:styleId="a4">
    <w:name w:val="FollowedHyperlink"/>
    <w:basedOn w:val="a0"/>
    <w:uiPriority w:val="99"/>
    <w:semiHidden/>
    <w:unhideWhenUsed/>
    <w:rsid w:val="002F46D7"/>
    <w:rPr>
      <w:color w:val="800080"/>
      <w:u w:val="single"/>
    </w:rPr>
  </w:style>
  <w:style w:type="character" w:customStyle="1" w:styleId="referent">
    <w:name w:val="referent"/>
    <w:basedOn w:val="a0"/>
    <w:rsid w:val="002F46D7"/>
  </w:style>
  <w:style w:type="character" w:customStyle="1" w:styleId="a5">
    <w:name w:val="Верхний колонтитул Знак"/>
    <w:basedOn w:val="a0"/>
    <w:link w:val="a6"/>
    <w:uiPriority w:val="99"/>
    <w:semiHidden/>
    <w:rsid w:val="00A6164C"/>
    <w:rPr>
      <w:rFonts w:eastAsiaTheme="minorEastAsia"/>
      <w:lang w:eastAsia="ru-RU"/>
    </w:rPr>
  </w:style>
  <w:style w:type="paragraph" w:styleId="a6">
    <w:name w:val="header"/>
    <w:basedOn w:val="a"/>
    <w:link w:val="a5"/>
    <w:uiPriority w:val="99"/>
    <w:semiHidden/>
    <w:unhideWhenUsed/>
    <w:rsid w:val="00A6164C"/>
    <w:pPr>
      <w:tabs>
        <w:tab w:val="center" w:pos="4677"/>
        <w:tab w:val="right" w:pos="9355"/>
      </w:tabs>
    </w:pPr>
  </w:style>
  <w:style w:type="character" w:customStyle="1" w:styleId="a7">
    <w:name w:val="Нижний колонтитул Знак"/>
    <w:basedOn w:val="a0"/>
    <w:link w:val="a8"/>
    <w:uiPriority w:val="99"/>
    <w:semiHidden/>
    <w:rsid w:val="00A6164C"/>
    <w:rPr>
      <w:rFonts w:eastAsiaTheme="minorEastAsia"/>
      <w:lang w:eastAsia="ru-RU"/>
    </w:rPr>
  </w:style>
  <w:style w:type="paragraph" w:styleId="a8">
    <w:name w:val="footer"/>
    <w:basedOn w:val="a"/>
    <w:link w:val="a7"/>
    <w:uiPriority w:val="99"/>
    <w:semiHidden/>
    <w:unhideWhenUsed/>
    <w:rsid w:val="00A6164C"/>
    <w:pPr>
      <w:tabs>
        <w:tab w:val="center" w:pos="4677"/>
        <w:tab w:val="right" w:pos="9355"/>
      </w:tabs>
    </w:pPr>
  </w:style>
  <w:style w:type="paragraph" w:customStyle="1" w:styleId="ConsPlusNormal">
    <w:name w:val="ConsPlusNormal"/>
    <w:rsid w:val="002D1EE1"/>
    <w:pPr>
      <w:widowControl w:val="0"/>
      <w:autoSpaceDE w:val="0"/>
      <w:autoSpaceDN w:val="0"/>
      <w:adjustRightInd w:val="0"/>
      <w:spacing w:after="0" w:line="240" w:lineRule="auto"/>
    </w:pPr>
    <w:rPr>
      <w:rFonts w:ascii="Arial" w:eastAsiaTheme="minorEastAsia" w:hAnsi="Arial" w:cs="Arial"/>
      <w:sz w:val="16"/>
      <w:szCs w:val="16"/>
      <w:lang w:eastAsia="ru-RU"/>
    </w:rPr>
  </w:style>
  <w:style w:type="paragraph" w:customStyle="1" w:styleId="ConsPlusTitle">
    <w:name w:val="ConsPlusTitle"/>
    <w:rsid w:val="00AC76B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footnote text"/>
    <w:basedOn w:val="a"/>
    <w:link w:val="aa"/>
    <w:semiHidden/>
    <w:rsid w:val="00AC76B1"/>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AC76B1"/>
    <w:rPr>
      <w:rFonts w:ascii="Times New Roman" w:eastAsia="Times New Roman" w:hAnsi="Times New Roman" w:cs="Times New Roman"/>
      <w:sz w:val="20"/>
      <w:szCs w:val="20"/>
      <w:lang w:eastAsia="ru-RU"/>
    </w:rPr>
  </w:style>
  <w:style w:type="character" w:styleId="ab">
    <w:name w:val="footnote reference"/>
    <w:basedOn w:val="a0"/>
    <w:semiHidden/>
    <w:rsid w:val="00AC76B1"/>
    <w:rPr>
      <w:vertAlign w:val="superscript"/>
    </w:rPr>
  </w:style>
</w:styles>
</file>

<file path=word/webSettings.xml><?xml version="1.0" encoding="utf-8"?>
<w:webSettings xmlns:r="http://schemas.openxmlformats.org/officeDocument/2006/relationships" xmlns:w="http://schemas.openxmlformats.org/wordprocessingml/2006/main">
  <w:divs>
    <w:div w:id="624312316">
      <w:bodyDiv w:val="1"/>
      <w:marLeft w:val="0"/>
      <w:marRight w:val="0"/>
      <w:marTop w:val="0"/>
      <w:marBottom w:val="0"/>
      <w:divBdr>
        <w:top w:val="none" w:sz="0" w:space="0" w:color="auto"/>
        <w:left w:val="none" w:sz="0" w:space="0" w:color="auto"/>
        <w:bottom w:val="none" w:sz="0" w:space="0" w:color="auto"/>
        <w:right w:val="none" w:sz="0" w:space="0" w:color="auto"/>
      </w:divBdr>
    </w:div>
    <w:div w:id="1292633031">
      <w:bodyDiv w:val="1"/>
      <w:marLeft w:val="0"/>
      <w:marRight w:val="0"/>
      <w:marTop w:val="0"/>
      <w:marBottom w:val="0"/>
      <w:divBdr>
        <w:top w:val="none" w:sz="0" w:space="0" w:color="auto"/>
        <w:left w:val="none" w:sz="0" w:space="0" w:color="auto"/>
        <w:bottom w:val="none" w:sz="0" w:space="0" w:color="auto"/>
        <w:right w:val="none" w:sz="0" w:space="0" w:color="auto"/>
      </w:divBdr>
    </w:div>
    <w:div w:id="1443723576">
      <w:bodyDiv w:val="1"/>
      <w:marLeft w:val="0"/>
      <w:marRight w:val="0"/>
      <w:marTop w:val="0"/>
      <w:marBottom w:val="0"/>
      <w:divBdr>
        <w:top w:val="none" w:sz="0" w:space="0" w:color="auto"/>
        <w:left w:val="none" w:sz="0" w:space="0" w:color="auto"/>
        <w:bottom w:val="none" w:sz="0" w:space="0" w:color="auto"/>
        <w:right w:val="none" w:sz="0" w:space="0" w:color="auto"/>
      </w:divBdr>
      <w:divsChild>
        <w:div w:id="2111270294">
          <w:marLeft w:val="0"/>
          <w:marRight w:val="0"/>
          <w:marTop w:val="0"/>
          <w:marBottom w:val="0"/>
          <w:divBdr>
            <w:top w:val="none" w:sz="0" w:space="0" w:color="auto"/>
            <w:left w:val="none" w:sz="0" w:space="0" w:color="auto"/>
            <w:bottom w:val="none" w:sz="0" w:space="0" w:color="auto"/>
            <w:right w:val="none" w:sz="0" w:space="0" w:color="auto"/>
          </w:divBdr>
        </w:div>
        <w:div w:id="782113492">
          <w:marLeft w:val="0"/>
          <w:marRight w:val="0"/>
          <w:marTop w:val="0"/>
          <w:marBottom w:val="0"/>
          <w:divBdr>
            <w:top w:val="none" w:sz="0" w:space="0" w:color="auto"/>
            <w:left w:val="none" w:sz="0" w:space="0" w:color="auto"/>
            <w:bottom w:val="none" w:sz="0" w:space="0" w:color="auto"/>
            <w:right w:val="none" w:sz="0" w:space="0" w:color="auto"/>
          </w:divBdr>
        </w:div>
        <w:div w:id="1082406904">
          <w:marLeft w:val="0"/>
          <w:marRight w:val="0"/>
          <w:marTop w:val="0"/>
          <w:marBottom w:val="0"/>
          <w:divBdr>
            <w:top w:val="none" w:sz="0" w:space="0" w:color="auto"/>
            <w:left w:val="none" w:sz="0" w:space="0" w:color="auto"/>
            <w:bottom w:val="none" w:sz="0" w:space="0" w:color="auto"/>
            <w:right w:val="none" w:sz="0" w:space="0" w:color="auto"/>
          </w:divBdr>
        </w:div>
        <w:div w:id="877666724">
          <w:marLeft w:val="0"/>
          <w:marRight w:val="0"/>
          <w:marTop w:val="0"/>
          <w:marBottom w:val="0"/>
          <w:divBdr>
            <w:top w:val="none" w:sz="0" w:space="0" w:color="auto"/>
            <w:left w:val="none" w:sz="0" w:space="0" w:color="auto"/>
            <w:bottom w:val="none" w:sz="0" w:space="0" w:color="auto"/>
            <w:right w:val="none" w:sz="0" w:space="0" w:color="auto"/>
          </w:divBdr>
        </w:div>
        <w:div w:id="628517630">
          <w:marLeft w:val="0"/>
          <w:marRight w:val="0"/>
          <w:marTop w:val="0"/>
          <w:marBottom w:val="0"/>
          <w:divBdr>
            <w:top w:val="none" w:sz="0" w:space="0" w:color="auto"/>
            <w:left w:val="none" w:sz="0" w:space="0" w:color="auto"/>
            <w:bottom w:val="none" w:sz="0" w:space="0" w:color="auto"/>
            <w:right w:val="none" w:sz="0" w:space="0" w:color="auto"/>
          </w:divBdr>
        </w:div>
        <w:div w:id="1031685360">
          <w:marLeft w:val="0"/>
          <w:marRight w:val="0"/>
          <w:marTop w:val="0"/>
          <w:marBottom w:val="0"/>
          <w:divBdr>
            <w:top w:val="none" w:sz="0" w:space="0" w:color="auto"/>
            <w:left w:val="none" w:sz="0" w:space="0" w:color="auto"/>
            <w:bottom w:val="none" w:sz="0" w:space="0" w:color="auto"/>
            <w:right w:val="none" w:sz="0" w:space="0" w:color="auto"/>
          </w:divBdr>
        </w:div>
        <w:div w:id="981081896">
          <w:marLeft w:val="0"/>
          <w:marRight w:val="0"/>
          <w:marTop w:val="0"/>
          <w:marBottom w:val="0"/>
          <w:divBdr>
            <w:top w:val="none" w:sz="0" w:space="0" w:color="auto"/>
            <w:left w:val="none" w:sz="0" w:space="0" w:color="auto"/>
            <w:bottom w:val="none" w:sz="0" w:space="0" w:color="auto"/>
            <w:right w:val="none" w:sz="0" w:space="0" w:color="auto"/>
          </w:divBdr>
        </w:div>
      </w:divsChild>
    </w:div>
    <w:div w:id="1482506878">
      <w:bodyDiv w:val="1"/>
      <w:marLeft w:val="0"/>
      <w:marRight w:val="0"/>
      <w:marTop w:val="0"/>
      <w:marBottom w:val="0"/>
      <w:divBdr>
        <w:top w:val="none" w:sz="0" w:space="0" w:color="auto"/>
        <w:left w:val="none" w:sz="0" w:space="0" w:color="auto"/>
        <w:bottom w:val="none" w:sz="0" w:space="0" w:color="auto"/>
        <w:right w:val="none" w:sz="0" w:space="0" w:color="auto"/>
      </w:divBdr>
      <w:divsChild>
        <w:div w:id="1423574430">
          <w:marLeft w:val="0"/>
          <w:marRight w:val="0"/>
          <w:marTop w:val="0"/>
          <w:marBottom w:val="0"/>
          <w:divBdr>
            <w:top w:val="none" w:sz="0" w:space="0" w:color="auto"/>
            <w:left w:val="none" w:sz="0" w:space="0" w:color="auto"/>
            <w:bottom w:val="none" w:sz="0" w:space="0" w:color="auto"/>
            <w:right w:val="none" w:sz="0" w:space="0" w:color="auto"/>
          </w:divBdr>
        </w:div>
        <w:div w:id="251935942">
          <w:marLeft w:val="0"/>
          <w:marRight w:val="0"/>
          <w:marTop w:val="0"/>
          <w:marBottom w:val="0"/>
          <w:divBdr>
            <w:top w:val="none" w:sz="0" w:space="0" w:color="auto"/>
            <w:left w:val="none" w:sz="0" w:space="0" w:color="auto"/>
            <w:bottom w:val="none" w:sz="0" w:space="0" w:color="auto"/>
            <w:right w:val="none" w:sz="0" w:space="0" w:color="auto"/>
          </w:divBdr>
        </w:div>
        <w:div w:id="182939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15904</Words>
  <Characters>90657</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Caregorodceva</dc:creator>
  <cp:lastModifiedBy>Царегородцева Ольга Ивановна</cp:lastModifiedBy>
  <cp:revision>14</cp:revision>
  <dcterms:created xsi:type="dcterms:W3CDTF">2022-02-21T08:21:00Z</dcterms:created>
  <dcterms:modified xsi:type="dcterms:W3CDTF">2026-02-17T07:09:00Z</dcterms:modified>
</cp:coreProperties>
</file>